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5"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7"/>
      </w:tblGrid>
      <w:tr w:rsidR="00C31762" w14:paraId="1D7ED633" w14:textId="77777777" w:rsidTr="00F51AE0">
        <w:tc>
          <w:tcPr>
            <w:tcW w:w="15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4C6E7" w:themeFill="accent1" w:themeFillTint="66"/>
            <w:hideMark/>
          </w:tcPr>
          <w:p w14:paraId="60865BDB" w14:textId="4C327B9C" w:rsidR="00C31762" w:rsidRDefault="00C31762" w:rsidP="00F51AE0">
            <w:pPr>
              <w:tabs>
                <w:tab w:val="right" w:pos="14926"/>
              </w:tabs>
              <w:rPr>
                <w:rFonts w:asciiTheme="minorHAnsi" w:hAnsiTheme="minorHAnsi" w:cstheme="minorBidi"/>
                <w:b/>
                <w:bCs/>
                <w:lang w:eastAsia="en-US"/>
              </w:rPr>
            </w:pPr>
            <w:r>
              <w:rPr>
                <w:rFonts w:asciiTheme="minorHAnsi" w:hAnsiTheme="minorHAnsi" w:cstheme="minorBidi"/>
                <w:b/>
                <w:bCs/>
                <w:lang w:eastAsia="en-US"/>
              </w:rPr>
              <w:t xml:space="preserve">Bloc de compétences 3 </w:t>
            </w:r>
            <w:r>
              <w:rPr>
                <w:rFonts w:asciiTheme="minorHAnsi" w:hAnsiTheme="minorHAnsi" w:cstheme="minorHAnsi"/>
                <w:b/>
                <w:lang w:eastAsia="en-US"/>
              </w:rPr>
              <w:tab/>
            </w:r>
            <w:r>
              <w:rPr>
                <w:rFonts w:asciiTheme="minorHAnsi" w:hAnsiTheme="minorHAnsi" w:cstheme="minorBidi"/>
                <w:b/>
                <w:bCs/>
                <w:lang w:eastAsia="en-US"/>
              </w:rPr>
              <w:t>Semestre 2</w:t>
            </w:r>
          </w:p>
        </w:tc>
      </w:tr>
      <w:tr w:rsidR="00C31762" w14:paraId="219B4E1C" w14:textId="77777777" w:rsidTr="00F51AE0">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C1CC0" w14:textId="77777777" w:rsidR="00C31762" w:rsidRDefault="00C31762" w:rsidP="00F51AE0">
            <w:pPr>
              <w:spacing w:after="100"/>
              <w:rPr>
                <w:lang w:eastAsia="en-US"/>
              </w:rPr>
            </w:pPr>
            <w:r>
              <w:rPr>
                <w:rFonts w:asciiTheme="minorHAnsi" w:hAnsiTheme="minorHAnsi" w:cstheme="minorHAnsi"/>
                <w:b/>
                <w:bCs/>
                <w:lang w:eastAsia="en-US"/>
              </w:rPr>
              <w:t xml:space="preserve">Finalité métier : </w:t>
            </w:r>
            <w:r>
              <w:rPr>
                <w:rFonts w:asciiTheme="minorHAnsi" w:hAnsiTheme="minorHAnsi" w:cstheme="minorHAnsi"/>
                <w:lang w:eastAsia="en-US"/>
              </w:rPr>
              <w:t xml:space="preserve">Le métier de la cybersécurité consiste à </w:t>
            </w:r>
            <w:r>
              <w:rPr>
                <w:lang w:eastAsia="en-US"/>
              </w:rPr>
              <w:t>répondre aux besoins de sécurité des services informatiques d’une organisation notamment au regard du développement des menaces et attaques en provenance d’internet et des risques liés aux usages numériques.</w:t>
            </w:r>
          </w:p>
          <w:p w14:paraId="6E17AA65" w14:textId="77777777" w:rsidR="00C31762" w:rsidRDefault="00C31762" w:rsidP="00F51AE0">
            <w:pPr>
              <w:spacing w:after="100"/>
              <w:rPr>
                <w:lang w:eastAsia="en-US"/>
              </w:rPr>
            </w:pPr>
            <w:r>
              <w:rPr>
                <w:lang w:eastAsia="en-US"/>
              </w:rPr>
              <w:t>Les contextes de travail, ouverts et évolutifs, nécessitent de mener une veille informationnelle et technologique et de prendre en compte leurs aspects humains, technologiques, organisationnels, économiques et juridiques.</w:t>
            </w:r>
          </w:p>
          <w:p w14:paraId="1CF0CAD2" w14:textId="77777777" w:rsidR="00C31762" w:rsidRDefault="00C31762" w:rsidP="00F51AE0">
            <w:pPr>
              <w:spacing w:after="100"/>
              <w:rPr>
                <w:rFonts w:asciiTheme="minorHAnsi" w:hAnsiTheme="minorHAnsi" w:cstheme="minorHAnsi"/>
                <w:bCs/>
                <w:lang w:eastAsia="en-US"/>
              </w:rPr>
            </w:pPr>
            <w:r>
              <w:rPr>
                <w:lang w:eastAsia="en-US"/>
              </w:rPr>
              <w:t xml:space="preserve">Le métier implique de respecter la réglementation, les méthodes, les normes et standards qui prévalent dans la législation nationale et internationale ainsi que dans les recommandations des organismes gouvernementaux et professionnels. </w:t>
            </w:r>
          </w:p>
        </w:tc>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1A3F1" w14:textId="77777777" w:rsidR="00C31762" w:rsidRDefault="00C31762" w:rsidP="00F51AE0">
            <w:pPr>
              <w:rPr>
                <w:lang w:eastAsia="en-US"/>
              </w:rPr>
            </w:pPr>
            <w:r>
              <w:rPr>
                <w:rFonts w:asciiTheme="minorHAnsi" w:hAnsiTheme="minorHAnsi" w:cstheme="minorHAnsi"/>
                <w:b/>
                <w:lang w:eastAsia="en-US"/>
              </w:rPr>
              <w:t>Contexte professionnel</w:t>
            </w:r>
            <w:r>
              <w:rPr>
                <w:rFonts w:asciiTheme="minorHAnsi" w:hAnsiTheme="minorHAnsi" w:cstheme="minorHAnsi"/>
                <w:lang w:eastAsia="en-US"/>
              </w:rPr>
              <w:t xml:space="preserve"> : Vous travaillez pour le compte </w:t>
            </w:r>
            <w:r>
              <w:rPr>
                <w:lang w:eastAsia="en-US"/>
              </w:rPr>
              <w:t xml:space="preserve">d’une société de conseil en technologies spécialisée dans la cybersécurité. </w:t>
            </w:r>
            <w:r>
              <w:rPr>
                <w:rFonts w:asciiTheme="minorHAnsi" w:eastAsia="Arial" w:hAnsiTheme="minorHAnsi" w:cstheme="minorHAnsi"/>
                <w:lang w:eastAsia="en-US"/>
              </w:rPr>
              <w:t>Rattaché (e) au responsable de la sécurité des systèmes d’information (RSSI) de l’équipe sécurité, vous intervenez auprès des différents clients.</w:t>
            </w:r>
          </w:p>
          <w:p w14:paraId="401B4398" w14:textId="77777777" w:rsidR="00C31762" w:rsidRDefault="00C31762" w:rsidP="00F51AE0">
            <w:pPr>
              <w:rPr>
                <w:lang w:eastAsia="en-US"/>
              </w:rPr>
            </w:pPr>
            <w:r>
              <w:rPr>
                <w:lang w:eastAsia="en-US"/>
              </w:rPr>
              <w:t>Vous serez chargée ou chargé de :</w:t>
            </w:r>
          </w:p>
          <w:p w14:paraId="70FCFF66" w14:textId="77777777" w:rsidR="00C31762" w:rsidRDefault="00C31762" w:rsidP="00C31762">
            <w:pPr>
              <w:pStyle w:val="Paragraphedeliste"/>
              <w:numPr>
                <w:ilvl w:val="0"/>
                <w:numId w:val="49"/>
              </w:numPr>
              <w:spacing w:line="256" w:lineRule="auto"/>
              <w:rPr>
                <w:lang w:eastAsia="en-US"/>
              </w:rPr>
            </w:pPr>
            <w:r>
              <w:rPr>
                <w:lang w:eastAsia="en-US"/>
              </w:rPr>
              <w:t>Protéger les données à caractère personnel de vos clients</w:t>
            </w:r>
          </w:p>
          <w:p w14:paraId="34DEDC73" w14:textId="77777777" w:rsidR="00C31762" w:rsidRDefault="00C31762" w:rsidP="00C31762">
            <w:pPr>
              <w:pStyle w:val="Paragraphedeliste"/>
              <w:numPr>
                <w:ilvl w:val="0"/>
                <w:numId w:val="49"/>
              </w:numPr>
              <w:spacing w:line="256" w:lineRule="auto"/>
              <w:rPr>
                <w:lang w:eastAsia="en-US"/>
              </w:rPr>
            </w:pPr>
            <w:r>
              <w:rPr>
                <w:lang w:eastAsia="en-US"/>
              </w:rPr>
              <w:t>Préserver leur identité numérique</w:t>
            </w:r>
          </w:p>
          <w:p w14:paraId="64BBECEF" w14:textId="77777777" w:rsidR="00C31762" w:rsidRDefault="00C31762" w:rsidP="00C31762">
            <w:pPr>
              <w:pStyle w:val="Paragraphedeliste"/>
              <w:numPr>
                <w:ilvl w:val="0"/>
                <w:numId w:val="49"/>
              </w:numPr>
              <w:spacing w:line="256" w:lineRule="auto"/>
              <w:rPr>
                <w:lang w:eastAsia="en-US"/>
              </w:rPr>
            </w:pPr>
            <w:r>
              <w:rPr>
                <w:lang w:eastAsia="en-US"/>
              </w:rPr>
              <w:t>Sécuriser les équipements et les usages des utilisateurs</w:t>
            </w:r>
          </w:p>
          <w:p w14:paraId="187D7FC4" w14:textId="77777777" w:rsidR="00C31762" w:rsidRDefault="00C31762" w:rsidP="00C31762">
            <w:pPr>
              <w:pStyle w:val="Paragraphedeliste"/>
              <w:numPr>
                <w:ilvl w:val="0"/>
                <w:numId w:val="49"/>
              </w:numPr>
              <w:spacing w:line="256" w:lineRule="auto"/>
              <w:rPr>
                <w:lang w:eastAsia="en-US"/>
              </w:rPr>
            </w:pPr>
            <w:r>
              <w:rPr>
                <w:lang w:eastAsia="en-US"/>
              </w:rPr>
              <w:t>Veiller à la disponibilité, l’intégrité et la confidentialité des services informatiques</w:t>
            </w:r>
          </w:p>
        </w:tc>
      </w:tr>
    </w:tbl>
    <w:p w14:paraId="62AEA1E9" w14:textId="77777777" w:rsidR="00C31762" w:rsidRDefault="00C31762"/>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8B3935" w14:paraId="7C3BAB3E" w14:textId="77777777" w:rsidTr="35B12B07">
        <w:tc>
          <w:tcPr>
            <w:tcW w:w="15136" w:type="dxa"/>
            <w:gridSpan w:val="2"/>
            <w:shd w:val="clear" w:color="auto" w:fill="D9E2F3" w:themeFill="accent1" w:themeFillTint="33"/>
          </w:tcPr>
          <w:p w14:paraId="7483B820" w14:textId="62DC27F5" w:rsidR="005572EE" w:rsidRPr="008B3935" w:rsidRDefault="00F3585C" w:rsidP="6AB4CFC9">
            <w:pPr>
              <w:tabs>
                <w:tab w:val="right" w:pos="14985"/>
              </w:tabs>
              <w:spacing w:before="120" w:after="120"/>
              <w:ind w:right="1"/>
              <w:rPr>
                <w:rFonts w:asciiTheme="minorHAnsi" w:hAnsiTheme="minorHAnsi" w:cstheme="minorBidi"/>
              </w:rPr>
            </w:pPr>
            <w:r w:rsidRPr="6AB4CFC9">
              <w:rPr>
                <w:rFonts w:asciiTheme="minorHAnsi" w:hAnsiTheme="minorHAnsi" w:cstheme="minorBidi"/>
                <w:b/>
                <w:bCs/>
              </w:rPr>
              <w:t xml:space="preserve">3.4. Garantir la disponibilité, l’intégrité et la confidentialité des services informatiques et des données de l’organisation face à des cyberattaques </w:t>
            </w:r>
            <w:r w:rsidR="005572EE" w:rsidRPr="008B3935">
              <w:rPr>
                <w:rFonts w:asciiTheme="minorHAnsi" w:hAnsiTheme="minorHAnsi" w:cstheme="minorHAnsi"/>
                <w:b/>
              </w:rPr>
              <w:tab/>
            </w:r>
            <w:r w:rsidR="005572EE" w:rsidRPr="6AB4CFC9">
              <w:rPr>
                <w:rFonts w:asciiTheme="minorHAnsi" w:hAnsiTheme="minorHAnsi" w:cstheme="minorBidi"/>
                <w:b/>
                <w:bCs/>
              </w:rPr>
              <w:t xml:space="preserve">Semestre </w:t>
            </w:r>
            <w:r w:rsidRPr="6AB4CFC9">
              <w:rPr>
                <w:rFonts w:asciiTheme="minorHAnsi" w:hAnsiTheme="minorHAnsi" w:cstheme="minorBidi"/>
                <w:b/>
                <w:bCs/>
              </w:rPr>
              <w:t>2</w:t>
            </w:r>
          </w:p>
        </w:tc>
      </w:tr>
      <w:tr w:rsidR="00C55741" w:rsidRPr="008B3935" w14:paraId="495CC6C6" w14:textId="77777777" w:rsidTr="35B12B07">
        <w:tc>
          <w:tcPr>
            <w:tcW w:w="7568" w:type="dxa"/>
          </w:tcPr>
          <w:p w14:paraId="25A035C4" w14:textId="3EA0E1C2" w:rsidR="00C55741" w:rsidRPr="008B3935" w:rsidRDefault="35B12B07" w:rsidP="35B12B07">
            <w:pPr>
              <w:pStyle w:val="Normal1"/>
              <w:rPr>
                <w:rFonts w:asciiTheme="minorHAnsi" w:hAnsiTheme="minorHAnsi" w:cstheme="minorBidi"/>
                <w:b/>
                <w:bCs/>
              </w:rPr>
            </w:pPr>
            <w:r w:rsidRPr="35B12B07">
              <w:rPr>
                <w:rFonts w:asciiTheme="minorHAnsi" w:hAnsiTheme="minorHAnsi" w:cstheme="minorBidi"/>
                <w:b/>
                <w:bCs/>
                <w:color w:val="auto"/>
                <w:sz w:val="22"/>
                <w:szCs w:val="22"/>
              </w:rPr>
              <w:t xml:space="preserve">Votre mission : </w:t>
            </w:r>
            <w:r w:rsidRPr="35B12B07">
              <w:rPr>
                <w:rFonts w:asciiTheme="minorHAnsi" w:hAnsiTheme="minorHAnsi" w:cstheme="minorBidi"/>
                <w:color w:val="auto"/>
                <w:sz w:val="22"/>
                <w:szCs w:val="22"/>
              </w:rPr>
              <w:t>Vous participez aux activités d’analyse, de veille technologique des risques et de protection des données sur les deux sites informatiques de l’entreprise. Vous mettez en place des processus de sécurisation de certaines applications et infrastructures afin d’anticiper les risques, mettre en échec les tentatives de piratage et garantir la fiabilité et la disponibilité des données des services. Les données à caractère personnel sont manipulées et sécurisées en tenant compte des exigences du règlement général sur la protection des données (RGPD).</w:t>
            </w:r>
          </w:p>
        </w:tc>
        <w:tc>
          <w:tcPr>
            <w:tcW w:w="7568" w:type="dxa"/>
          </w:tcPr>
          <w:p w14:paraId="1567C77D" w14:textId="3092A018" w:rsidR="00C55741" w:rsidRPr="008B3935" w:rsidRDefault="00C55741" w:rsidP="000F4D26">
            <w:pPr>
              <w:pStyle w:val="Normal1"/>
              <w:rPr>
                <w:rFonts w:asciiTheme="minorHAnsi" w:hAnsiTheme="minorHAnsi" w:cstheme="minorHAnsi"/>
              </w:rPr>
            </w:pPr>
            <w:r w:rsidRPr="008B3935">
              <w:rPr>
                <w:rFonts w:asciiTheme="minorHAnsi" w:hAnsiTheme="minorHAnsi" w:cstheme="minorHAnsi"/>
                <w:b/>
                <w:color w:val="auto"/>
                <w:sz w:val="22"/>
                <w:szCs w:val="22"/>
              </w:rPr>
              <w:t>Contexte professionnel</w:t>
            </w:r>
            <w:r w:rsidRPr="008B3935">
              <w:rPr>
                <w:rFonts w:asciiTheme="minorHAnsi" w:hAnsiTheme="minorHAnsi" w:cstheme="minorHAnsi"/>
                <w:color w:val="auto"/>
                <w:sz w:val="22"/>
                <w:szCs w:val="22"/>
              </w:rPr>
              <w:t xml:space="preserve"> : </w:t>
            </w:r>
            <w:r w:rsidR="00130C2A">
              <w:rPr>
                <w:rFonts w:asciiTheme="minorHAnsi" w:hAnsiTheme="minorHAnsi" w:cstheme="minorHAnsi"/>
                <w:color w:val="auto"/>
                <w:sz w:val="22"/>
                <w:szCs w:val="22"/>
              </w:rPr>
              <w:t xml:space="preserve">Vous êtes embauché en </w:t>
            </w:r>
            <w:r w:rsidR="00CD092E">
              <w:rPr>
                <w:rFonts w:asciiTheme="minorHAnsi" w:hAnsiTheme="minorHAnsi" w:cstheme="minorHAnsi"/>
                <w:color w:val="auto"/>
                <w:sz w:val="22"/>
                <w:szCs w:val="22"/>
              </w:rPr>
              <w:t xml:space="preserve">tant que </w:t>
            </w:r>
            <w:r w:rsidR="00130C2A">
              <w:rPr>
                <w:rFonts w:asciiTheme="minorHAnsi" w:hAnsiTheme="minorHAnsi" w:cstheme="minorHAnsi"/>
                <w:color w:val="auto"/>
                <w:sz w:val="22"/>
                <w:szCs w:val="22"/>
              </w:rPr>
              <w:t xml:space="preserve">technicien </w:t>
            </w:r>
            <w:r w:rsidR="00EC1504">
              <w:rPr>
                <w:rFonts w:asciiTheme="minorHAnsi" w:hAnsiTheme="minorHAnsi" w:cstheme="minorHAnsi"/>
                <w:color w:val="auto"/>
                <w:sz w:val="22"/>
                <w:szCs w:val="22"/>
              </w:rPr>
              <w:t xml:space="preserve">supérieur </w:t>
            </w:r>
            <w:r w:rsidR="00130C2A">
              <w:rPr>
                <w:rFonts w:asciiTheme="minorHAnsi" w:hAnsiTheme="minorHAnsi" w:cstheme="minorHAnsi"/>
                <w:color w:val="auto"/>
                <w:sz w:val="22"/>
                <w:szCs w:val="22"/>
              </w:rPr>
              <w:t xml:space="preserve">en </w:t>
            </w:r>
            <w:r w:rsidR="00D71A17">
              <w:rPr>
                <w:rFonts w:asciiTheme="minorHAnsi" w:hAnsiTheme="minorHAnsi" w:cstheme="minorHAnsi"/>
                <w:color w:val="auto"/>
                <w:sz w:val="22"/>
                <w:szCs w:val="22"/>
              </w:rPr>
              <w:t xml:space="preserve">informatique </w:t>
            </w:r>
            <w:r w:rsidR="00130C2A">
              <w:rPr>
                <w:rFonts w:asciiTheme="minorHAnsi" w:hAnsiTheme="minorHAnsi" w:cstheme="minorHAnsi"/>
                <w:color w:val="auto"/>
                <w:sz w:val="22"/>
                <w:szCs w:val="22"/>
              </w:rPr>
              <w:t xml:space="preserve">pour renforcer le service </w:t>
            </w:r>
            <w:r w:rsidR="00EC1504">
              <w:rPr>
                <w:rFonts w:asciiTheme="minorHAnsi" w:hAnsiTheme="minorHAnsi" w:cstheme="minorHAnsi"/>
                <w:color w:val="auto"/>
                <w:sz w:val="22"/>
                <w:szCs w:val="22"/>
              </w:rPr>
              <w:t>cybersécurité de la Direction des Systèmes d’Information (DSI)</w:t>
            </w:r>
            <w:r w:rsidR="00130C2A">
              <w:rPr>
                <w:rFonts w:asciiTheme="minorHAnsi" w:hAnsiTheme="minorHAnsi" w:cstheme="minorHAnsi"/>
                <w:color w:val="auto"/>
                <w:sz w:val="22"/>
                <w:szCs w:val="22"/>
              </w:rPr>
              <w:t xml:space="preserve"> </w:t>
            </w:r>
            <w:r w:rsidR="00EC1504">
              <w:rPr>
                <w:rFonts w:asciiTheme="minorHAnsi" w:hAnsiTheme="minorHAnsi" w:cstheme="minorHAnsi"/>
                <w:color w:val="auto"/>
                <w:sz w:val="22"/>
                <w:szCs w:val="22"/>
              </w:rPr>
              <w:t>d’une PME</w:t>
            </w:r>
            <w:r w:rsidR="00C56B25">
              <w:rPr>
                <w:rFonts w:asciiTheme="minorHAnsi" w:hAnsiTheme="minorHAnsi" w:cstheme="minorHAnsi"/>
                <w:color w:val="auto"/>
                <w:sz w:val="22"/>
                <w:szCs w:val="22"/>
              </w:rPr>
              <w:t xml:space="preserve"> située à Paris. Une partie du service informatique est basé</w:t>
            </w:r>
            <w:r w:rsidR="000F4D26">
              <w:rPr>
                <w:rFonts w:asciiTheme="minorHAnsi" w:hAnsiTheme="minorHAnsi" w:cstheme="minorHAnsi"/>
                <w:color w:val="auto"/>
                <w:sz w:val="22"/>
                <w:szCs w:val="22"/>
              </w:rPr>
              <w:t>e</w:t>
            </w:r>
            <w:r w:rsidR="00C56B25">
              <w:rPr>
                <w:rFonts w:asciiTheme="minorHAnsi" w:hAnsiTheme="minorHAnsi" w:cstheme="minorHAnsi"/>
                <w:color w:val="auto"/>
                <w:sz w:val="22"/>
                <w:szCs w:val="22"/>
              </w:rPr>
              <w:t xml:space="preserve"> </w:t>
            </w:r>
            <w:proofErr w:type="gramStart"/>
            <w:r w:rsidR="00D71A17">
              <w:rPr>
                <w:rFonts w:asciiTheme="minorHAnsi" w:hAnsiTheme="minorHAnsi" w:cstheme="minorHAnsi"/>
                <w:color w:val="auto"/>
                <w:sz w:val="22"/>
                <w:szCs w:val="22"/>
              </w:rPr>
              <w:t>sur</w:t>
            </w:r>
            <w:proofErr w:type="gramEnd"/>
            <w:r w:rsidR="00D71A17">
              <w:rPr>
                <w:rFonts w:asciiTheme="minorHAnsi" w:hAnsiTheme="minorHAnsi" w:cstheme="minorHAnsi"/>
                <w:color w:val="auto"/>
                <w:sz w:val="22"/>
                <w:szCs w:val="22"/>
              </w:rPr>
              <w:t xml:space="preserve"> Tou</w:t>
            </w:r>
            <w:r w:rsidR="00C56B25">
              <w:rPr>
                <w:rFonts w:asciiTheme="minorHAnsi" w:hAnsiTheme="minorHAnsi" w:cstheme="minorHAnsi"/>
                <w:color w:val="auto"/>
                <w:sz w:val="22"/>
                <w:szCs w:val="22"/>
              </w:rPr>
              <w:t>l</w:t>
            </w:r>
            <w:r w:rsidR="00D71A17">
              <w:rPr>
                <w:rFonts w:asciiTheme="minorHAnsi" w:hAnsiTheme="minorHAnsi" w:cstheme="minorHAnsi"/>
                <w:color w:val="auto"/>
                <w:sz w:val="22"/>
                <w:szCs w:val="22"/>
              </w:rPr>
              <w:t>o</w:t>
            </w:r>
            <w:r w:rsidR="00C56B25">
              <w:rPr>
                <w:rFonts w:asciiTheme="minorHAnsi" w:hAnsiTheme="minorHAnsi" w:cstheme="minorHAnsi"/>
                <w:color w:val="auto"/>
                <w:sz w:val="22"/>
                <w:szCs w:val="22"/>
              </w:rPr>
              <w:t>use</w:t>
            </w:r>
            <w:r w:rsidR="00130C2A">
              <w:rPr>
                <w:rFonts w:asciiTheme="minorHAnsi" w:hAnsiTheme="minorHAnsi" w:cstheme="minorHAnsi"/>
                <w:color w:val="auto"/>
                <w:sz w:val="22"/>
                <w:szCs w:val="22"/>
              </w:rPr>
              <w:t xml:space="preserve">. </w:t>
            </w:r>
            <w:r w:rsidR="00CB63DC">
              <w:rPr>
                <w:rFonts w:asciiTheme="minorHAnsi" w:hAnsiTheme="minorHAnsi" w:cstheme="minorHAnsi"/>
                <w:color w:val="auto"/>
                <w:sz w:val="22"/>
                <w:szCs w:val="22"/>
              </w:rPr>
              <w:t>V</w:t>
            </w:r>
            <w:r w:rsidRPr="008B3935">
              <w:rPr>
                <w:rFonts w:asciiTheme="minorHAnsi" w:hAnsiTheme="minorHAnsi" w:cstheme="minorHAnsi"/>
                <w:color w:val="auto"/>
                <w:sz w:val="22"/>
                <w:szCs w:val="22"/>
              </w:rPr>
              <w:t xml:space="preserve">ous </w:t>
            </w:r>
            <w:r w:rsidR="00CB63DC">
              <w:rPr>
                <w:rFonts w:asciiTheme="minorHAnsi" w:hAnsiTheme="minorHAnsi" w:cstheme="minorHAnsi"/>
                <w:color w:val="auto"/>
                <w:sz w:val="22"/>
                <w:szCs w:val="22"/>
              </w:rPr>
              <w:t xml:space="preserve">assurez </w:t>
            </w:r>
            <w:r w:rsidR="00297E88">
              <w:rPr>
                <w:rFonts w:asciiTheme="minorHAnsi" w:hAnsiTheme="minorHAnsi" w:cstheme="minorHAnsi"/>
                <w:color w:val="auto"/>
                <w:sz w:val="22"/>
                <w:szCs w:val="22"/>
              </w:rPr>
              <w:t>des activit</w:t>
            </w:r>
            <w:r w:rsidR="00D71A17">
              <w:rPr>
                <w:rFonts w:asciiTheme="minorHAnsi" w:hAnsiTheme="minorHAnsi" w:cstheme="minorHAnsi"/>
                <w:color w:val="auto"/>
                <w:sz w:val="22"/>
                <w:szCs w:val="22"/>
              </w:rPr>
              <w:t>é</w:t>
            </w:r>
            <w:r w:rsidR="00297E88">
              <w:rPr>
                <w:rFonts w:asciiTheme="minorHAnsi" w:hAnsiTheme="minorHAnsi" w:cstheme="minorHAnsi"/>
                <w:color w:val="auto"/>
                <w:sz w:val="22"/>
                <w:szCs w:val="22"/>
              </w:rPr>
              <w:t>s</w:t>
            </w:r>
            <w:r w:rsidR="00D71A17">
              <w:rPr>
                <w:rFonts w:asciiTheme="minorHAnsi" w:hAnsiTheme="minorHAnsi" w:cstheme="minorHAnsi"/>
                <w:color w:val="auto"/>
                <w:sz w:val="22"/>
                <w:szCs w:val="22"/>
              </w:rPr>
              <w:t xml:space="preserve"> de</w:t>
            </w:r>
            <w:r w:rsidR="00297E88">
              <w:rPr>
                <w:rFonts w:asciiTheme="minorHAnsi" w:hAnsiTheme="minorHAnsi" w:cstheme="minorHAnsi"/>
                <w:color w:val="auto"/>
                <w:sz w:val="22"/>
                <w:szCs w:val="22"/>
              </w:rPr>
              <w:t xml:space="preserve"> </w:t>
            </w:r>
            <w:r w:rsidR="00CB63DC">
              <w:rPr>
                <w:rFonts w:asciiTheme="minorHAnsi" w:hAnsiTheme="minorHAnsi" w:cstheme="minorHAnsi"/>
                <w:color w:val="auto"/>
                <w:sz w:val="22"/>
                <w:szCs w:val="22"/>
              </w:rPr>
              <w:t xml:space="preserve">support technique et fonctionnel </w:t>
            </w:r>
            <w:r w:rsidR="00EC1504">
              <w:rPr>
                <w:rFonts w:asciiTheme="minorHAnsi" w:hAnsiTheme="minorHAnsi" w:cstheme="minorHAnsi"/>
                <w:color w:val="auto"/>
                <w:sz w:val="22"/>
                <w:szCs w:val="22"/>
              </w:rPr>
              <w:t>dans la sécurisation applicative et d’infrastructure</w:t>
            </w:r>
            <w:r w:rsidR="00CB63DC">
              <w:rPr>
                <w:rFonts w:asciiTheme="minorHAnsi" w:hAnsiTheme="minorHAnsi" w:cstheme="minorHAnsi"/>
                <w:color w:val="auto"/>
                <w:sz w:val="22"/>
                <w:szCs w:val="22"/>
              </w:rPr>
              <w:t xml:space="preserve"> </w:t>
            </w:r>
            <w:r w:rsidR="00EC1504">
              <w:rPr>
                <w:rFonts w:asciiTheme="minorHAnsi" w:hAnsiTheme="minorHAnsi" w:cstheme="minorHAnsi"/>
                <w:color w:val="auto"/>
                <w:sz w:val="22"/>
                <w:szCs w:val="22"/>
              </w:rPr>
              <w:t>afin de</w:t>
            </w:r>
            <w:r w:rsidR="00CB63DC">
              <w:rPr>
                <w:rFonts w:asciiTheme="minorHAnsi" w:hAnsiTheme="minorHAnsi" w:cstheme="minorHAnsi"/>
                <w:color w:val="auto"/>
                <w:sz w:val="22"/>
                <w:szCs w:val="22"/>
              </w:rPr>
              <w:t xml:space="preserve"> protéger </w:t>
            </w:r>
            <w:r w:rsidR="00EC1504">
              <w:rPr>
                <w:rFonts w:asciiTheme="minorHAnsi" w:hAnsiTheme="minorHAnsi" w:cstheme="minorHAnsi"/>
                <w:color w:val="auto"/>
                <w:sz w:val="22"/>
                <w:szCs w:val="22"/>
              </w:rPr>
              <w:t>le système d’information et les</w:t>
            </w:r>
            <w:r w:rsidR="00CB63DC">
              <w:rPr>
                <w:rFonts w:asciiTheme="minorHAnsi" w:hAnsiTheme="minorHAnsi" w:cstheme="minorHAnsi"/>
                <w:color w:val="auto"/>
                <w:sz w:val="22"/>
                <w:szCs w:val="22"/>
              </w:rPr>
              <w:t xml:space="preserve"> données, </w:t>
            </w:r>
            <w:r w:rsidR="00EC1504">
              <w:rPr>
                <w:rFonts w:asciiTheme="minorHAnsi" w:hAnsiTheme="minorHAnsi" w:cstheme="minorHAnsi"/>
                <w:color w:val="auto"/>
                <w:sz w:val="22"/>
                <w:szCs w:val="22"/>
              </w:rPr>
              <w:t>y compris</w:t>
            </w:r>
            <w:r w:rsidR="00CB63DC">
              <w:rPr>
                <w:rFonts w:asciiTheme="minorHAnsi" w:hAnsiTheme="minorHAnsi" w:cstheme="minorHAnsi"/>
                <w:color w:val="auto"/>
                <w:sz w:val="22"/>
                <w:szCs w:val="22"/>
              </w:rPr>
              <w:t xml:space="preserve"> celles à caractère personnel.</w:t>
            </w:r>
          </w:p>
        </w:tc>
      </w:tr>
    </w:tbl>
    <w:p w14:paraId="7623C677" w14:textId="77777777" w:rsidR="00A2562F" w:rsidRPr="008B3935" w:rsidRDefault="00A2562F"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2562F" w:rsidRPr="008B3935" w14:paraId="5CE9A813" w14:textId="77777777" w:rsidTr="35B12B07">
        <w:tc>
          <w:tcPr>
            <w:tcW w:w="1350" w:type="dxa"/>
            <w:shd w:val="clear" w:color="auto" w:fill="D5DCE4" w:themeFill="text2" w:themeFillTint="33"/>
          </w:tcPr>
          <w:p w14:paraId="5581AEC0" w14:textId="29B2CCF1" w:rsidR="00A2562F" w:rsidRPr="008B3935" w:rsidRDefault="35B12B07" w:rsidP="35B12B07">
            <w:pPr>
              <w:jc w:val="center"/>
              <w:rPr>
                <w:rFonts w:asciiTheme="minorHAnsi" w:hAnsiTheme="minorHAnsi" w:cstheme="minorBidi"/>
                <w:b/>
                <w:bCs/>
              </w:rPr>
            </w:pPr>
            <w:r w:rsidRPr="35B12B07">
              <w:rPr>
                <w:rFonts w:asciiTheme="minorHAnsi" w:hAnsiTheme="minorHAnsi" w:cstheme="minorBidi"/>
                <w:b/>
                <w:bCs/>
              </w:rPr>
              <w:t>Séquence 3.4 A 2</w:t>
            </w:r>
          </w:p>
        </w:tc>
        <w:tc>
          <w:tcPr>
            <w:tcW w:w="13786" w:type="dxa"/>
            <w:gridSpan w:val="6"/>
            <w:shd w:val="clear" w:color="auto" w:fill="D5DCE4" w:themeFill="text2" w:themeFillTint="33"/>
          </w:tcPr>
          <w:p w14:paraId="6B19EEC3" w14:textId="51381025" w:rsidR="00A2562F" w:rsidRPr="008B3935" w:rsidRDefault="00BA6AE6" w:rsidP="00BA6AE6">
            <w:pPr>
              <w:spacing w:after="0"/>
              <w:rPr>
                <w:rFonts w:asciiTheme="minorHAnsi" w:hAnsiTheme="minorHAnsi" w:cstheme="minorHAnsi"/>
                <w:b/>
                <w:bCs/>
              </w:rPr>
            </w:pPr>
            <w:r>
              <w:rPr>
                <w:rFonts w:asciiTheme="minorHAnsi" w:hAnsiTheme="minorHAnsi" w:cstheme="minorHAnsi"/>
                <w:b/>
                <w:bCs/>
              </w:rPr>
              <w:t>Encadrer le développement du</w:t>
            </w:r>
            <w:r w:rsidR="00C3400E">
              <w:rPr>
                <w:rFonts w:asciiTheme="minorHAnsi" w:hAnsiTheme="minorHAnsi" w:cstheme="minorHAnsi"/>
                <w:b/>
                <w:bCs/>
              </w:rPr>
              <w:t xml:space="preserve"> site web de l’entreprise </w:t>
            </w:r>
            <w:r>
              <w:rPr>
                <w:rFonts w:asciiTheme="minorHAnsi" w:hAnsiTheme="minorHAnsi" w:cstheme="minorHAnsi"/>
                <w:b/>
                <w:bCs/>
              </w:rPr>
              <w:t>pour être conforme</w:t>
            </w:r>
            <w:r w:rsidR="00C3400E">
              <w:rPr>
                <w:rFonts w:asciiTheme="minorHAnsi" w:hAnsiTheme="minorHAnsi" w:cstheme="minorHAnsi"/>
                <w:b/>
                <w:bCs/>
              </w:rPr>
              <w:t xml:space="preserve"> </w:t>
            </w:r>
            <w:r>
              <w:rPr>
                <w:rFonts w:asciiTheme="minorHAnsi" w:hAnsiTheme="minorHAnsi" w:cstheme="minorHAnsi"/>
                <w:b/>
                <w:bCs/>
              </w:rPr>
              <w:t>au respect de la vie privée des utilisateurs finaux imposé par le R</w:t>
            </w:r>
            <w:r w:rsidR="00C3400E">
              <w:rPr>
                <w:rFonts w:asciiTheme="minorHAnsi" w:hAnsiTheme="minorHAnsi" w:cstheme="minorHAnsi"/>
                <w:b/>
                <w:bCs/>
              </w:rPr>
              <w:t>GPD.</w:t>
            </w:r>
          </w:p>
        </w:tc>
      </w:tr>
      <w:tr w:rsidR="00A2562F" w:rsidRPr="008B3935" w14:paraId="2B62EFBE" w14:textId="77777777" w:rsidTr="35B12B07">
        <w:tc>
          <w:tcPr>
            <w:tcW w:w="1350" w:type="dxa"/>
            <w:vMerge w:val="restart"/>
          </w:tcPr>
          <w:p w14:paraId="6973C21E" w14:textId="77777777" w:rsidR="00025E21" w:rsidRDefault="00D0508D" w:rsidP="003C3200">
            <w:pPr>
              <w:jc w:val="center"/>
              <w:rPr>
                <w:rFonts w:asciiTheme="minorHAnsi" w:hAnsiTheme="minorHAnsi" w:cstheme="minorHAnsi"/>
              </w:rPr>
            </w:pPr>
            <w:r w:rsidRPr="008B3935">
              <w:rPr>
                <w:rFonts w:asciiTheme="minorHAnsi" w:hAnsiTheme="minorHAnsi" w:cstheme="minorHAnsi"/>
              </w:rPr>
              <w:lastRenderedPageBreak/>
              <w:t>Durée totale en heure</w:t>
            </w:r>
            <w:r w:rsidR="00025E21" w:rsidRPr="008B3935">
              <w:rPr>
                <w:rFonts w:asciiTheme="minorHAnsi" w:hAnsiTheme="minorHAnsi" w:cstheme="minorHAnsi"/>
              </w:rPr>
              <w:t>s</w:t>
            </w:r>
            <w:r w:rsidR="00A834AE" w:rsidRPr="008B3935">
              <w:rPr>
                <w:rFonts w:asciiTheme="minorHAnsi" w:hAnsiTheme="minorHAnsi" w:cstheme="minorHAnsi"/>
              </w:rPr>
              <w:t xml:space="preserve"> du scénario</w:t>
            </w:r>
            <w:r w:rsidR="003C3200" w:rsidRPr="008B3935">
              <w:rPr>
                <w:rFonts w:asciiTheme="minorHAnsi" w:hAnsiTheme="minorHAnsi" w:cstheme="minorHAnsi"/>
              </w:rPr>
              <w:t xml:space="preserve"> pour la séquence</w:t>
            </w:r>
          </w:p>
          <w:p w14:paraId="0AE1B6D9" w14:textId="53CDEDFE" w:rsidR="00CD092E" w:rsidRPr="008B3935" w:rsidRDefault="2C114A6F" w:rsidP="2C114A6F">
            <w:pPr>
              <w:jc w:val="center"/>
              <w:rPr>
                <w:rFonts w:asciiTheme="minorHAnsi" w:hAnsiTheme="minorHAnsi" w:cstheme="minorBidi"/>
              </w:rPr>
            </w:pPr>
            <w:r w:rsidRPr="2C114A6F">
              <w:rPr>
                <w:rFonts w:asciiTheme="minorHAnsi" w:hAnsiTheme="minorHAnsi" w:cstheme="minorBidi"/>
              </w:rPr>
              <w:t xml:space="preserve">4 h </w:t>
            </w:r>
          </w:p>
        </w:tc>
        <w:tc>
          <w:tcPr>
            <w:tcW w:w="13786" w:type="dxa"/>
            <w:gridSpan w:val="6"/>
          </w:tcPr>
          <w:p w14:paraId="1030636C" w14:textId="7F23B209" w:rsidR="00A2562F" w:rsidRPr="008B3935" w:rsidRDefault="001D7C67" w:rsidP="00BA6AE6">
            <w:pPr>
              <w:rPr>
                <w:rFonts w:asciiTheme="minorHAnsi" w:eastAsia="Arial" w:hAnsiTheme="minorHAnsi" w:cstheme="minorHAnsi"/>
              </w:rPr>
            </w:pPr>
            <w:r>
              <w:rPr>
                <w:rFonts w:asciiTheme="minorHAnsi" w:hAnsiTheme="minorHAnsi" w:cstheme="minorHAnsi"/>
              </w:rPr>
              <w:t>L’audit du site internet</w:t>
            </w:r>
            <w:r w:rsidR="004603F5">
              <w:rPr>
                <w:rFonts w:asciiTheme="minorHAnsi" w:hAnsiTheme="minorHAnsi" w:cstheme="minorHAnsi"/>
              </w:rPr>
              <w:t xml:space="preserve"> </w:t>
            </w:r>
            <w:r>
              <w:rPr>
                <w:rFonts w:asciiTheme="minorHAnsi" w:hAnsiTheme="minorHAnsi" w:cstheme="minorHAnsi"/>
              </w:rPr>
              <w:t>de l’entreprise</w:t>
            </w:r>
            <w:r w:rsidR="004603F5">
              <w:rPr>
                <w:rFonts w:asciiTheme="minorHAnsi" w:hAnsiTheme="minorHAnsi" w:cstheme="minorHAnsi"/>
              </w:rPr>
              <w:t xml:space="preserve">, développé à l’aide d’un CMS, </w:t>
            </w:r>
            <w:r>
              <w:rPr>
                <w:rFonts w:asciiTheme="minorHAnsi" w:hAnsiTheme="minorHAnsi" w:cstheme="minorHAnsi"/>
              </w:rPr>
              <w:t xml:space="preserve">a révélé certains manquements aux obligations légales du RGPD, notamment en ce qui concerne le recueil du consentement des personnes au traitement de leurs données à caractère personnel (DCP). </w:t>
            </w:r>
            <w:r w:rsidRPr="008B3935">
              <w:rPr>
                <w:rFonts w:asciiTheme="minorHAnsi" w:eastAsia="Arial" w:hAnsiTheme="minorHAnsi" w:cstheme="minorHAnsi"/>
              </w:rPr>
              <w:t>Votre travail consiste à</w:t>
            </w:r>
            <w:r>
              <w:rPr>
                <w:rFonts w:asciiTheme="minorHAnsi" w:eastAsia="Arial" w:hAnsiTheme="minorHAnsi" w:cstheme="minorHAnsi"/>
              </w:rPr>
              <w:t xml:space="preserve"> participer au projet de conformité du site en ciblant la </w:t>
            </w:r>
            <w:r w:rsidR="00BA6AE6">
              <w:rPr>
                <w:rFonts w:asciiTheme="minorHAnsi" w:eastAsia="Arial" w:hAnsiTheme="minorHAnsi" w:cstheme="minorHAnsi"/>
              </w:rPr>
              <w:t xml:space="preserve">mise à jour </w:t>
            </w:r>
            <w:r>
              <w:rPr>
                <w:rFonts w:asciiTheme="minorHAnsi" w:eastAsia="Arial" w:hAnsiTheme="minorHAnsi" w:cstheme="minorHAnsi"/>
              </w:rPr>
              <w:t xml:space="preserve">des formulaires qui recueillent ces données.  </w:t>
            </w:r>
          </w:p>
        </w:tc>
      </w:tr>
      <w:tr w:rsidR="00A2562F" w:rsidRPr="008B3935" w14:paraId="3A3350BA" w14:textId="77777777" w:rsidTr="35B12B07">
        <w:tc>
          <w:tcPr>
            <w:tcW w:w="1350" w:type="dxa"/>
            <w:vMerge/>
          </w:tcPr>
          <w:p w14:paraId="0D9406C5" w14:textId="77777777" w:rsidR="00A2562F" w:rsidRPr="008B3935" w:rsidRDefault="00A2562F" w:rsidP="002C2986">
            <w:pPr>
              <w:jc w:val="right"/>
              <w:rPr>
                <w:rFonts w:asciiTheme="minorHAnsi" w:hAnsiTheme="minorHAnsi" w:cstheme="minorHAnsi"/>
                <w:b/>
              </w:rPr>
            </w:pPr>
          </w:p>
        </w:tc>
        <w:tc>
          <w:tcPr>
            <w:tcW w:w="3181" w:type="dxa"/>
            <w:shd w:val="clear" w:color="auto" w:fill="D5DCE4" w:themeFill="text2" w:themeFillTint="33"/>
          </w:tcPr>
          <w:p w14:paraId="02D476A2" w14:textId="77777777" w:rsidR="00A2562F" w:rsidRPr="008B3935" w:rsidRDefault="00A2562F" w:rsidP="002C2986">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2BD7C7C5" w14:textId="77777777" w:rsidR="00A2562F" w:rsidRPr="008B3935" w:rsidRDefault="00A2562F" w:rsidP="002C2986">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10179CC6" w14:textId="77777777" w:rsidR="00A2562F" w:rsidRPr="008B3935" w:rsidRDefault="00A2562F" w:rsidP="002C2986">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74E617FE" w14:textId="27169CD2" w:rsidR="00A2562F" w:rsidRPr="008B3935" w:rsidRDefault="5D9DB4B4" w:rsidP="5D9DB4B4">
            <w:pPr>
              <w:rPr>
                <w:rFonts w:asciiTheme="minorHAnsi" w:hAnsiTheme="minorHAnsi" w:cstheme="minorBidi"/>
                <w:b/>
                <w:bCs/>
              </w:rPr>
            </w:pPr>
            <w:r w:rsidRPr="5D9DB4B4">
              <w:rPr>
                <w:rFonts w:asciiTheme="minorHAnsi" w:hAnsiTheme="minorHAnsi" w:cstheme="minorBidi"/>
                <w:b/>
                <w:bCs/>
              </w:rPr>
              <w:t>Prérequis / Transversalités</w:t>
            </w:r>
          </w:p>
        </w:tc>
      </w:tr>
      <w:tr w:rsidR="00A2562F" w:rsidRPr="008B3935" w14:paraId="733A793A" w14:textId="77777777" w:rsidTr="35B12B07">
        <w:tc>
          <w:tcPr>
            <w:tcW w:w="1350" w:type="dxa"/>
            <w:vMerge/>
          </w:tcPr>
          <w:p w14:paraId="5DACC74F" w14:textId="77777777" w:rsidR="00A2562F" w:rsidRPr="008B3935" w:rsidRDefault="00A2562F" w:rsidP="002C2986">
            <w:pPr>
              <w:jc w:val="right"/>
              <w:rPr>
                <w:rFonts w:asciiTheme="minorHAnsi" w:hAnsiTheme="minorHAnsi" w:cstheme="minorHAnsi"/>
                <w:b/>
              </w:rPr>
            </w:pPr>
          </w:p>
        </w:tc>
        <w:tc>
          <w:tcPr>
            <w:tcW w:w="3181" w:type="dxa"/>
            <w:shd w:val="clear" w:color="auto" w:fill="FFFFFF" w:themeFill="background1"/>
          </w:tcPr>
          <w:p w14:paraId="388D3271" w14:textId="64468822" w:rsidR="00905080" w:rsidRDefault="2C114A6F" w:rsidP="00905080">
            <w:pPr>
              <w:numPr>
                <w:ilvl w:val="0"/>
                <w:numId w:val="4"/>
              </w:numPr>
              <w:spacing w:after="0" w:line="276" w:lineRule="auto"/>
              <w:ind w:left="392"/>
              <w:jc w:val="both"/>
            </w:pPr>
            <w:r>
              <w:t>Organiser la collecte et la conservation des preuves numériques.</w:t>
            </w:r>
          </w:p>
          <w:p w14:paraId="35D4A061" w14:textId="0A57B43E" w:rsidR="00A2562F" w:rsidRPr="008B3935" w:rsidRDefault="2C114A6F" w:rsidP="2C114A6F">
            <w:pPr>
              <w:pStyle w:val="Paragraphedeliste"/>
              <w:numPr>
                <w:ilvl w:val="0"/>
                <w:numId w:val="4"/>
              </w:numPr>
              <w:ind w:left="392"/>
              <w:rPr>
                <w:rFonts w:asciiTheme="minorHAnsi" w:hAnsiTheme="minorHAnsi" w:cstheme="minorBidi"/>
              </w:rPr>
            </w:pPr>
            <w:r>
              <w:t>Appliquer les procédures garantissant le respect des obligations légales.</w:t>
            </w:r>
          </w:p>
        </w:tc>
        <w:tc>
          <w:tcPr>
            <w:tcW w:w="3542" w:type="dxa"/>
            <w:gridSpan w:val="2"/>
            <w:shd w:val="clear" w:color="auto" w:fill="FFFFFF" w:themeFill="background1"/>
          </w:tcPr>
          <w:p w14:paraId="39196CF9" w14:textId="77777777" w:rsidR="00A2562F" w:rsidRPr="008B3935" w:rsidRDefault="00A2562F" w:rsidP="002C2986">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t>Savoirs technologiques</w:t>
            </w:r>
          </w:p>
          <w:p w14:paraId="018230D5" w14:textId="1A16B64B" w:rsidR="00A2562F" w:rsidRPr="005E39E5" w:rsidRDefault="35B12B07" w:rsidP="005E39E5">
            <w:pPr>
              <w:pStyle w:val="Paragraphedeliste"/>
              <w:numPr>
                <w:ilvl w:val="0"/>
                <w:numId w:val="10"/>
              </w:numPr>
              <w:spacing w:after="100"/>
              <w:ind w:left="316" w:right="34" w:hanging="284"/>
            </w:pPr>
            <w:r>
              <w:t>Principes de la sécurité : disponibilité, intégrité, confidentialité, preuve.</w:t>
            </w:r>
            <w:bookmarkStart w:id="0" w:name="_35nkun2"/>
            <w:bookmarkEnd w:id="0"/>
          </w:p>
          <w:p w14:paraId="3CED1231" w14:textId="68E991C8" w:rsidR="00A2562F" w:rsidRPr="005E39E5" w:rsidRDefault="35B12B07" w:rsidP="35B12B07">
            <w:pPr>
              <w:spacing w:before="120" w:after="120"/>
              <w:ind w:right="108"/>
              <w:rPr>
                <w:color w:val="000000" w:themeColor="text1"/>
              </w:rPr>
            </w:pPr>
            <w:r w:rsidRPr="35B12B07">
              <w:rPr>
                <w:color w:val="000000" w:themeColor="text1"/>
                <w:u w:val="single"/>
              </w:rPr>
              <w:t>Savoirs économiques, juridiques et managériaux</w:t>
            </w:r>
          </w:p>
          <w:p w14:paraId="181C8463" w14:textId="2947E026" w:rsidR="00A2562F" w:rsidRPr="005E39E5" w:rsidRDefault="35B12B07" w:rsidP="35B12B07">
            <w:pPr>
              <w:pStyle w:val="Paragraphedeliste"/>
              <w:numPr>
                <w:ilvl w:val="0"/>
                <w:numId w:val="1"/>
              </w:numPr>
              <w:spacing w:after="100"/>
              <w:ind w:left="360"/>
              <w:rPr>
                <w:rFonts w:asciiTheme="minorHAnsi" w:eastAsiaTheme="minorEastAsia" w:hAnsiTheme="minorHAnsi" w:cstheme="minorBidi"/>
                <w:color w:val="000000" w:themeColor="text1"/>
              </w:rPr>
            </w:pPr>
            <w:r w:rsidRPr="35B12B07">
              <w:rPr>
                <w:color w:val="000000" w:themeColor="text1"/>
              </w:rPr>
              <w:t>Droit de la preuve électronique.</w:t>
            </w:r>
          </w:p>
          <w:p w14:paraId="2E4BA7A3" w14:textId="09758D7B" w:rsidR="00A2562F" w:rsidRPr="005E39E5" w:rsidRDefault="00A2562F" w:rsidP="35B12B07">
            <w:pPr>
              <w:spacing w:after="100"/>
              <w:ind w:left="32" w:right="34" w:hanging="284"/>
            </w:pPr>
          </w:p>
        </w:tc>
        <w:tc>
          <w:tcPr>
            <w:tcW w:w="3390" w:type="dxa"/>
            <w:gridSpan w:val="2"/>
            <w:shd w:val="clear" w:color="auto" w:fill="FFFFFF" w:themeFill="background1"/>
          </w:tcPr>
          <w:p w14:paraId="64281508" w14:textId="77777777" w:rsidR="00F21A31" w:rsidRPr="00F21A31" w:rsidRDefault="00F21A31" w:rsidP="00F21A31">
            <w:pPr>
              <w:numPr>
                <w:ilvl w:val="0"/>
                <w:numId w:val="4"/>
              </w:numPr>
              <w:pBdr>
                <w:top w:val="nil"/>
                <w:left w:val="nil"/>
                <w:bottom w:val="nil"/>
                <w:right w:val="nil"/>
                <w:between w:val="nil"/>
              </w:pBdr>
              <w:spacing w:after="100"/>
              <w:ind w:left="319" w:hanging="283"/>
              <w:rPr>
                <w:szCs w:val="20"/>
              </w:rPr>
            </w:pPr>
            <w:r w:rsidRPr="00F21A31">
              <w:rPr>
                <w:szCs w:val="20"/>
              </w:rPr>
              <w:t>Les preuves numériques sont conservées de manière sécurisée et dans le respect de la législation.</w:t>
            </w:r>
          </w:p>
          <w:p w14:paraId="489645A5" w14:textId="665C0EE3" w:rsidR="00F21A31" w:rsidRPr="005E39E5" w:rsidRDefault="00F21A31" w:rsidP="005E39E5">
            <w:pPr>
              <w:numPr>
                <w:ilvl w:val="0"/>
                <w:numId w:val="4"/>
              </w:numPr>
              <w:pBdr>
                <w:top w:val="nil"/>
                <w:left w:val="nil"/>
                <w:bottom w:val="nil"/>
                <w:right w:val="nil"/>
                <w:between w:val="nil"/>
              </w:pBdr>
              <w:spacing w:after="100"/>
              <w:ind w:left="319" w:hanging="283"/>
              <w:rPr>
                <w:sz w:val="20"/>
                <w:szCs w:val="20"/>
              </w:rPr>
            </w:pPr>
            <w:r w:rsidRPr="00F21A31">
              <w:rPr>
                <w:szCs w:val="20"/>
              </w:rPr>
              <w:t>Des procédures garantissant le respect des obligations légales sont</w:t>
            </w:r>
            <w:r w:rsidR="005E39E5">
              <w:rPr>
                <w:szCs w:val="20"/>
              </w:rPr>
              <w:t xml:space="preserve"> opérationnelles et appliquées.</w:t>
            </w:r>
          </w:p>
        </w:tc>
        <w:tc>
          <w:tcPr>
            <w:tcW w:w="3673" w:type="dxa"/>
            <w:shd w:val="clear" w:color="auto" w:fill="FFFFFF" w:themeFill="background1"/>
          </w:tcPr>
          <w:p w14:paraId="445DE807" w14:textId="77777777" w:rsidR="00F21A31" w:rsidRDefault="35B12B07" w:rsidP="35B12B07">
            <w:pPr>
              <w:rPr>
                <w:rFonts w:asciiTheme="minorHAnsi" w:hAnsiTheme="minorHAnsi" w:cstheme="minorBidi"/>
              </w:rPr>
            </w:pPr>
            <w:r w:rsidRPr="35B12B07">
              <w:rPr>
                <w:rFonts w:asciiTheme="minorHAnsi" w:hAnsiTheme="minorHAnsi" w:cstheme="minorBidi"/>
                <w:u w:val="single"/>
              </w:rPr>
              <w:t>Prérequis</w:t>
            </w:r>
            <w:r w:rsidRPr="35B12B07">
              <w:rPr>
                <w:rFonts w:asciiTheme="minorHAnsi" w:hAnsiTheme="minorHAnsi" w:cstheme="minorBidi"/>
              </w:rPr>
              <w:t> :</w:t>
            </w:r>
          </w:p>
          <w:p w14:paraId="617B46B0" w14:textId="2D80C528" w:rsidR="35B12B07" w:rsidRDefault="35B12B07" w:rsidP="35B12B07">
            <w:pPr>
              <w:rPr>
                <w:rFonts w:asciiTheme="minorHAnsi" w:hAnsiTheme="minorHAnsi" w:cstheme="minorBidi"/>
              </w:rPr>
            </w:pPr>
            <w:r w:rsidRPr="35B12B07">
              <w:rPr>
                <w:rFonts w:asciiTheme="minorHAnsi" w:hAnsiTheme="minorHAnsi" w:cstheme="minorBidi"/>
              </w:rPr>
              <w:t>B1.4. Travailler en mode projet</w:t>
            </w:r>
          </w:p>
          <w:p w14:paraId="599D83C1" w14:textId="34DF256E" w:rsidR="00F21A31" w:rsidRDefault="35B12B07" w:rsidP="35B12B07">
            <w:pPr>
              <w:rPr>
                <w:rFonts w:asciiTheme="minorHAnsi" w:hAnsiTheme="minorHAnsi" w:cstheme="minorBidi"/>
              </w:rPr>
            </w:pPr>
            <w:r w:rsidRPr="35B12B07">
              <w:rPr>
                <w:rFonts w:asciiTheme="minorHAnsi" w:hAnsiTheme="minorHAnsi" w:cstheme="minorBidi"/>
              </w:rPr>
              <w:t>B3.1. Protéger les données à caractère personnel.</w:t>
            </w:r>
          </w:p>
          <w:p w14:paraId="4184AF50" w14:textId="0CC36429" w:rsidR="35B12B07" w:rsidRDefault="35B12B07" w:rsidP="35B12B07">
            <w:pPr>
              <w:jc w:val="both"/>
              <w:rPr>
                <w:color w:val="000000" w:themeColor="text1"/>
              </w:rPr>
            </w:pPr>
            <w:r w:rsidRPr="35B12B07">
              <w:rPr>
                <w:color w:val="000000" w:themeColor="text1"/>
              </w:rPr>
              <w:t>Notion de preuve électronique et droit de la preuve électronique (CEJMA)</w:t>
            </w:r>
          </w:p>
          <w:p w14:paraId="23B3735B" w14:textId="6E0FC31F" w:rsidR="35B12B07" w:rsidRDefault="35B12B07" w:rsidP="35B12B07">
            <w:pPr>
              <w:rPr>
                <w:rFonts w:asciiTheme="minorHAnsi" w:hAnsiTheme="minorHAnsi" w:cstheme="minorBidi"/>
                <w:u w:val="single"/>
              </w:rPr>
            </w:pPr>
          </w:p>
          <w:p w14:paraId="45231254" w14:textId="77777777" w:rsidR="00F21A31" w:rsidRDefault="00F21A31" w:rsidP="002C2986">
            <w:pPr>
              <w:rPr>
                <w:rFonts w:asciiTheme="minorHAnsi" w:hAnsiTheme="minorHAnsi" w:cstheme="minorHAnsi"/>
              </w:rPr>
            </w:pPr>
            <w:r w:rsidRPr="00F21A31">
              <w:rPr>
                <w:rFonts w:asciiTheme="minorHAnsi" w:hAnsiTheme="minorHAnsi" w:cstheme="minorHAnsi"/>
                <w:u w:val="single"/>
              </w:rPr>
              <w:t>Transversalités</w:t>
            </w:r>
            <w:r>
              <w:rPr>
                <w:rFonts w:asciiTheme="minorHAnsi" w:hAnsiTheme="minorHAnsi" w:cstheme="minorHAnsi"/>
              </w:rPr>
              <w:t> :</w:t>
            </w:r>
          </w:p>
          <w:p w14:paraId="47FA9532" w14:textId="09BC42DE" w:rsidR="00F21A31" w:rsidRPr="008B3935" w:rsidRDefault="35B12B07" w:rsidP="35B12B07">
            <w:pPr>
              <w:rPr>
                <w:rFonts w:asciiTheme="minorHAnsi" w:hAnsiTheme="minorHAnsi" w:cstheme="minorBidi"/>
              </w:rPr>
            </w:pPr>
            <w:r w:rsidRPr="35B12B07">
              <w:rPr>
                <w:rFonts w:asciiTheme="minorHAnsi" w:hAnsiTheme="minorHAnsi" w:cstheme="minorBidi"/>
              </w:rPr>
              <w:t>B1.3. Développer la présence en ligne de l’organisation.</w:t>
            </w:r>
          </w:p>
        </w:tc>
      </w:tr>
      <w:tr w:rsidR="00A2562F" w:rsidRPr="008B3935" w14:paraId="5787CFDA" w14:textId="77777777" w:rsidTr="35B12B07">
        <w:trPr>
          <w:trHeight w:val="355"/>
        </w:trPr>
        <w:tc>
          <w:tcPr>
            <w:tcW w:w="1350" w:type="dxa"/>
            <w:shd w:val="clear" w:color="auto" w:fill="F2F2F2" w:themeFill="background1" w:themeFillShade="F2"/>
          </w:tcPr>
          <w:p w14:paraId="25498CA6" w14:textId="77777777" w:rsidR="00A2562F" w:rsidRPr="008B3935" w:rsidRDefault="35B12B07" w:rsidP="35B12B07">
            <w:pPr>
              <w:jc w:val="center"/>
              <w:rPr>
                <w:rFonts w:asciiTheme="minorHAnsi" w:hAnsiTheme="minorHAnsi" w:cstheme="minorBidi"/>
                <w:b/>
                <w:bCs/>
              </w:rPr>
            </w:pPr>
            <w:r w:rsidRPr="35B12B07">
              <w:rPr>
                <w:rFonts w:asciiTheme="minorHAnsi" w:hAnsiTheme="minorHAnsi" w:cstheme="minorBidi"/>
                <w:b/>
                <w:bCs/>
              </w:rPr>
              <w:t>Séance 1</w:t>
            </w:r>
          </w:p>
        </w:tc>
        <w:tc>
          <w:tcPr>
            <w:tcW w:w="4032" w:type="dxa"/>
            <w:gridSpan w:val="2"/>
            <w:shd w:val="clear" w:color="auto" w:fill="F2F2F2" w:themeFill="background1" w:themeFillShade="F2"/>
          </w:tcPr>
          <w:p w14:paraId="11A58969" w14:textId="59449FB0" w:rsidR="00A2562F" w:rsidRPr="008B3935" w:rsidRDefault="00A2562F" w:rsidP="002C2986">
            <w:pPr>
              <w:spacing w:after="0"/>
              <w:jc w:val="center"/>
              <w:rPr>
                <w:rFonts w:asciiTheme="minorHAnsi" w:hAnsiTheme="minorHAnsi" w:cstheme="minorHAnsi"/>
                <w:b/>
              </w:rPr>
            </w:pPr>
            <w:r w:rsidRPr="008B3935">
              <w:rPr>
                <w:rFonts w:asciiTheme="minorHAnsi" w:hAnsiTheme="minorHAnsi" w:cstheme="minorHAnsi"/>
                <w:b/>
              </w:rPr>
              <w:t>Tâche</w:t>
            </w:r>
            <w:r w:rsidR="008B3935">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1695311A" w14:textId="77777777" w:rsidR="00A2562F" w:rsidRPr="008B3935" w:rsidRDefault="00A2562F" w:rsidP="002C2986">
            <w:pPr>
              <w:jc w:val="cente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74896F82" w14:textId="77777777" w:rsidR="00A2562F" w:rsidRPr="008B3935" w:rsidRDefault="00A2562F" w:rsidP="002C2986">
            <w:pPr>
              <w:jc w:val="center"/>
              <w:rPr>
                <w:rFonts w:asciiTheme="minorHAnsi" w:hAnsiTheme="minorHAnsi" w:cstheme="minorHAnsi"/>
                <w:b/>
                <w:u w:val="single"/>
              </w:rPr>
            </w:pPr>
            <w:r w:rsidRPr="008B3935">
              <w:rPr>
                <w:rFonts w:asciiTheme="minorHAnsi" w:hAnsiTheme="minorHAnsi" w:cstheme="minorHAnsi"/>
                <w:b/>
              </w:rPr>
              <w:t>Résultats attendus</w:t>
            </w:r>
          </w:p>
        </w:tc>
      </w:tr>
      <w:tr w:rsidR="00A2562F" w:rsidRPr="008B3935" w14:paraId="4B4B7ECD" w14:textId="77777777" w:rsidTr="35B12B07">
        <w:tc>
          <w:tcPr>
            <w:tcW w:w="1350" w:type="dxa"/>
            <w:tcBorders>
              <w:bottom w:val="single" w:sz="4" w:space="0" w:color="000000" w:themeColor="text1"/>
            </w:tcBorders>
          </w:tcPr>
          <w:p w14:paraId="103DC154" w14:textId="166F1DCC" w:rsidR="00A2562F" w:rsidRPr="008B3935" w:rsidRDefault="00C3400E" w:rsidP="002C2986">
            <w:pPr>
              <w:jc w:val="center"/>
              <w:rPr>
                <w:rFonts w:asciiTheme="minorHAnsi" w:hAnsiTheme="minorHAnsi" w:cstheme="minorHAnsi"/>
              </w:rPr>
            </w:pPr>
            <w:r>
              <w:rPr>
                <w:rFonts w:asciiTheme="minorHAnsi" w:hAnsiTheme="minorHAnsi" w:cstheme="minorHAnsi"/>
              </w:rPr>
              <w:t>30 min</w:t>
            </w:r>
          </w:p>
        </w:tc>
        <w:tc>
          <w:tcPr>
            <w:tcW w:w="4032" w:type="dxa"/>
            <w:gridSpan w:val="2"/>
            <w:tcBorders>
              <w:bottom w:val="single" w:sz="4" w:space="0" w:color="000000" w:themeColor="text1"/>
            </w:tcBorders>
          </w:tcPr>
          <w:p w14:paraId="56FCC5A6" w14:textId="44FB2B6C" w:rsidR="001D7C67" w:rsidRDefault="2C114A6F" w:rsidP="001D7C67">
            <w:pPr>
              <w:rPr>
                <w:rFonts w:asciiTheme="minorHAnsi" w:hAnsiTheme="minorHAnsi" w:cstheme="minorHAnsi"/>
              </w:rPr>
            </w:pPr>
            <w:r w:rsidRPr="2C114A6F">
              <w:rPr>
                <w:rFonts w:asciiTheme="minorHAnsi" w:hAnsiTheme="minorHAnsi" w:cstheme="minorBidi"/>
              </w:rPr>
              <w:t xml:space="preserve">Sous la responsabilité du chef de projet, les différentes tâches seront planifiées et renseignées dans un outil collaboratif. </w:t>
            </w:r>
          </w:p>
          <w:p w14:paraId="30F14198" w14:textId="29E949C7" w:rsidR="2C114A6F" w:rsidRDefault="2C114A6F" w:rsidP="2C114A6F">
            <w:pPr>
              <w:rPr>
                <w:rFonts w:asciiTheme="minorHAnsi" w:hAnsiTheme="minorHAnsi" w:cstheme="minorBidi"/>
              </w:rPr>
            </w:pPr>
          </w:p>
          <w:p w14:paraId="0E217C6A" w14:textId="7CCB37FD" w:rsidR="001D7C67" w:rsidRPr="001D7C67" w:rsidRDefault="35B12B07" w:rsidP="35B12B07">
            <w:pPr>
              <w:rPr>
                <w:rFonts w:asciiTheme="minorHAnsi" w:hAnsiTheme="minorHAnsi" w:cstheme="minorBidi"/>
              </w:rPr>
            </w:pPr>
            <w:r w:rsidRPr="35B12B07">
              <w:rPr>
                <w:rFonts w:asciiTheme="minorHAnsi" w:hAnsiTheme="minorHAnsi" w:cstheme="minorBidi"/>
              </w:rPr>
              <w:t xml:space="preserve">Votre travail consiste à mettre à jour la vue du formulaire d’inscription au site pour recueillir le consentement de la personne en utilisant le principe de confirmation du consentement par </w:t>
            </w:r>
            <w:r w:rsidRPr="35B12B07">
              <w:rPr>
                <w:rFonts w:asciiTheme="minorHAnsi" w:hAnsiTheme="minorHAnsi" w:cstheme="minorBidi"/>
              </w:rPr>
              <w:lastRenderedPageBreak/>
              <w:t>courrier électronique (</w:t>
            </w:r>
            <w:r w:rsidRPr="35B12B07">
              <w:rPr>
                <w:rFonts w:asciiTheme="minorHAnsi" w:hAnsiTheme="minorHAnsi" w:cstheme="minorBidi"/>
                <w:i/>
                <w:iCs/>
              </w:rPr>
              <w:t>double opt-in)</w:t>
            </w:r>
            <w:r w:rsidRPr="35B12B07">
              <w:rPr>
                <w:rFonts w:asciiTheme="minorHAnsi" w:hAnsiTheme="minorHAnsi" w:cstheme="minorBidi"/>
              </w:rPr>
              <w:t xml:space="preserve"> et permettre son retrait si la personne le souhaite. Le principe de minimisation des données sera appliqué :</w:t>
            </w:r>
          </w:p>
          <w:p w14:paraId="63D522D6" w14:textId="4A9D4392" w:rsidR="0022408F" w:rsidRDefault="0022408F" w:rsidP="002474AC">
            <w:pPr>
              <w:pStyle w:val="Paragraphedeliste"/>
              <w:numPr>
                <w:ilvl w:val="0"/>
                <w:numId w:val="15"/>
              </w:numPr>
              <w:ind w:left="392"/>
              <w:rPr>
                <w:rFonts w:asciiTheme="minorHAnsi" w:hAnsiTheme="minorHAnsi" w:cstheme="minorHAnsi"/>
              </w:rPr>
            </w:pPr>
            <w:r>
              <w:rPr>
                <w:rFonts w:asciiTheme="minorHAnsi" w:hAnsiTheme="minorHAnsi" w:cstheme="minorHAnsi"/>
              </w:rPr>
              <w:t>Supprimer les champs correspondant</w:t>
            </w:r>
            <w:r w:rsidR="000C5D71">
              <w:rPr>
                <w:rFonts w:asciiTheme="minorHAnsi" w:hAnsiTheme="minorHAnsi" w:cstheme="minorHAnsi"/>
              </w:rPr>
              <w:t>s</w:t>
            </w:r>
            <w:r>
              <w:rPr>
                <w:rFonts w:asciiTheme="minorHAnsi" w:hAnsiTheme="minorHAnsi" w:cstheme="minorHAnsi"/>
              </w:rPr>
              <w:t xml:space="preserve"> à des données facultatives.</w:t>
            </w:r>
          </w:p>
          <w:p w14:paraId="56D765D9" w14:textId="50576995" w:rsidR="001D7C67" w:rsidRPr="001D7C67" w:rsidRDefault="71294568" w:rsidP="71294568">
            <w:pPr>
              <w:pStyle w:val="Paragraphedeliste"/>
              <w:numPr>
                <w:ilvl w:val="0"/>
                <w:numId w:val="15"/>
              </w:numPr>
              <w:ind w:left="392"/>
              <w:rPr>
                <w:rFonts w:asciiTheme="minorHAnsi" w:hAnsiTheme="minorHAnsi" w:cstheme="minorBidi"/>
              </w:rPr>
            </w:pPr>
            <w:r w:rsidRPr="71294568">
              <w:rPr>
                <w:rFonts w:asciiTheme="minorHAnsi" w:hAnsiTheme="minorHAnsi" w:cstheme="minorBidi"/>
              </w:rPr>
              <w:t>Ajouter les éléments nécessaires au recueil du consentement de la personne au traitement (case à cocher et raison de la collecte des données).</w:t>
            </w:r>
          </w:p>
          <w:p w14:paraId="0A19E6E5" w14:textId="320A6F88" w:rsidR="0022408F" w:rsidRDefault="71294568" w:rsidP="71294568">
            <w:pPr>
              <w:pStyle w:val="Paragraphedeliste"/>
              <w:numPr>
                <w:ilvl w:val="0"/>
                <w:numId w:val="15"/>
              </w:numPr>
              <w:ind w:left="392"/>
              <w:rPr>
                <w:rFonts w:asciiTheme="minorHAnsi" w:hAnsiTheme="minorHAnsi" w:cstheme="minorBidi"/>
              </w:rPr>
            </w:pPr>
            <w:r w:rsidRPr="71294568">
              <w:rPr>
                <w:rFonts w:asciiTheme="minorHAnsi" w:hAnsiTheme="minorHAnsi" w:cstheme="minorBidi"/>
              </w:rPr>
              <w:t xml:space="preserve">Ajouter les éléments permettant aux utilisateurs de retirer leur consentement ou d’accéder à leurs données. </w:t>
            </w:r>
          </w:p>
          <w:p w14:paraId="72EDFB2A" w14:textId="77777777" w:rsidR="001D7C67" w:rsidRDefault="001D7C67" w:rsidP="002474AC">
            <w:pPr>
              <w:pStyle w:val="Paragraphedeliste"/>
              <w:numPr>
                <w:ilvl w:val="0"/>
                <w:numId w:val="15"/>
              </w:numPr>
              <w:ind w:left="392"/>
              <w:rPr>
                <w:rFonts w:asciiTheme="minorHAnsi" w:hAnsiTheme="minorHAnsi" w:cstheme="minorHAnsi"/>
              </w:rPr>
            </w:pPr>
            <w:r>
              <w:rPr>
                <w:rFonts w:asciiTheme="minorHAnsi" w:hAnsiTheme="minorHAnsi" w:cstheme="minorHAnsi"/>
              </w:rPr>
              <w:t xml:space="preserve">Tester </w:t>
            </w:r>
            <w:r w:rsidR="0022408F">
              <w:rPr>
                <w:rFonts w:asciiTheme="minorHAnsi" w:hAnsiTheme="minorHAnsi" w:cstheme="minorHAnsi"/>
              </w:rPr>
              <w:t>l’affichage du</w:t>
            </w:r>
            <w:r>
              <w:rPr>
                <w:rFonts w:asciiTheme="minorHAnsi" w:hAnsiTheme="minorHAnsi" w:cstheme="minorHAnsi"/>
              </w:rPr>
              <w:t xml:space="preserve"> formulaire.</w:t>
            </w:r>
          </w:p>
          <w:p w14:paraId="2C2E72E8" w14:textId="72BDB5A2" w:rsidR="005E39E5" w:rsidRPr="005E39E5" w:rsidRDefault="005E39E5" w:rsidP="005E39E5">
            <w:pPr>
              <w:ind w:left="32"/>
              <w:rPr>
                <w:rFonts w:asciiTheme="minorHAnsi" w:hAnsiTheme="minorHAnsi" w:cstheme="minorHAnsi"/>
              </w:rPr>
            </w:pPr>
          </w:p>
        </w:tc>
        <w:tc>
          <w:tcPr>
            <w:tcW w:w="4678" w:type="dxa"/>
            <w:gridSpan w:val="2"/>
            <w:tcBorders>
              <w:bottom w:val="single" w:sz="4" w:space="0" w:color="000000" w:themeColor="text1"/>
            </w:tcBorders>
          </w:tcPr>
          <w:p w14:paraId="18728EE1" w14:textId="3E230189" w:rsidR="00A2562F" w:rsidRPr="001D7C67" w:rsidRDefault="001D7C67" w:rsidP="001D7C67">
            <w:pPr>
              <w:pStyle w:val="Paragraphedeliste"/>
              <w:numPr>
                <w:ilvl w:val="0"/>
                <w:numId w:val="16"/>
              </w:numPr>
              <w:ind w:left="326" w:hanging="283"/>
              <w:rPr>
                <w:rFonts w:asciiTheme="minorHAnsi" w:hAnsiTheme="minorHAnsi" w:cstheme="minorHAnsi"/>
              </w:rPr>
            </w:pPr>
            <w:r w:rsidRPr="001D7C67">
              <w:rPr>
                <w:rFonts w:asciiTheme="minorHAnsi" w:hAnsiTheme="minorHAnsi" w:cstheme="minorHAnsi"/>
              </w:rPr>
              <w:lastRenderedPageBreak/>
              <w:t>Le site web de l’entreprise</w:t>
            </w:r>
            <w:r>
              <w:rPr>
                <w:rFonts w:asciiTheme="minorHAnsi" w:hAnsiTheme="minorHAnsi" w:cstheme="minorHAnsi"/>
              </w:rPr>
              <w:t xml:space="preserve"> (</w:t>
            </w:r>
            <w:r w:rsidR="00441986">
              <w:rPr>
                <w:rFonts w:asciiTheme="minorHAnsi" w:hAnsiTheme="minorHAnsi" w:cstheme="minorHAnsi"/>
                <w:i/>
              </w:rPr>
              <w:t>avec</w:t>
            </w:r>
            <w:r>
              <w:rPr>
                <w:rFonts w:asciiTheme="minorHAnsi" w:hAnsiTheme="minorHAnsi" w:cstheme="minorHAnsi"/>
                <w:i/>
              </w:rPr>
              <w:t xml:space="preserve"> un formulaire </w:t>
            </w:r>
            <w:r w:rsidR="00441986">
              <w:rPr>
                <w:rFonts w:asciiTheme="minorHAnsi" w:hAnsiTheme="minorHAnsi" w:cstheme="minorHAnsi"/>
                <w:i/>
              </w:rPr>
              <w:t>d’inscription</w:t>
            </w:r>
            <w:r>
              <w:rPr>
                <w:rFonts w:asciiTheme="minorHAnsi" w:hAnsiTheme="minorHAnsi" w:cstheme="minorHAnsi"/>
                <w:i/>
              </w:rPr>
              <w:t xml:space="preserve"> qui recueille des informations non pertinentes pour le traitement correspondant</w:t>
            </w:r>
            <w:r w:rsidR="00527784">
              <w:rPr>
                <w:rFonts w:asciiTheme="minorHAnsi" w:hAnsiTheme="minorHAnsi" w:cstheme="minorHAnsi"/>
                <w:i/>
              </w:rPr>
              <w:t xml:space="preserve"> et qui ne contient pas de demande de consentement</w:t>
            </w:r>
            <w:r>
              <w:rPr>
                <w:rFonts w:asciiTheme="minorHAnsi" w:hAnsiTheme="minorHAnsi" w:cstheme="minorHAnsi"/>
                <w:i/>
              </w:rPr>
              <w:t>)</w:t>
            </w:r>
            <w:r w:rsidRPr="001D7C67">
              <w:rPr>
                <w:rFonts w:asciiTheme="minorHAnsi" w:hAnsiTheme="minorHAnsi" w:cstheme="minorHAnsi"/>
              </w:rPr>
              <w:t>.</w:t>
            </w:r>
          </w:p>
          <w:p w14:paraId="22ACB401" w14:textId="1E705923" w:rsidR="001D7C67" w:rsidRDefault="001D7C67" w:rsidP="001D7C67">
            <w:pPr>
              <w:pStyle w:val="Paragraphedeliste"/>
              <w:numPr>
                <w:ilvl w:val="0"/>
                <w:numId w:val="16"/>
              </w:numPr>
              <w:ind w:left="326" w:hanging="283"/>
              <w:rPr>
                <w:rFonts w:asciiTheme="minorHAnsi" w:hAnsiTheme="minorHAnsi" w:cstheme="minorHAnsi"/>
              </w:rPr>
            </w:pPr>
            <w:r w:rsidRPr="001D7C67">
              <w:rPr>
                <w:rFonts w:asciiTheme="minorHAnsi" w:hAnsiTheme="minorHAnsi" w:cstheme="minorHAnsi"/>
              </w:rPr>
              <w:t>L’environnement technique de tests : serveur web et de base de données</w:t>
            </w:r>
            <w:r>
              <w:rPr>
                <w:rFonts w:asciiTheme="minorHAnsi" w:hAnsiTheme="minorHAnsi" w:cstheme="minorHAnsi"/>
              </w:rPr>
              <w:t xml:space="preserve"> (</w:t>
            </w:r>
            <w:r>
              <w:rPr>
                <w:rFonts w:asciiTheme="minorHAnsi" w:hAnsiTheme="minorHAnsi" w:cstheme="minorHAnsi"/>
                <w:i/>
              </w:rPr>
              <w:t>machines virtuelles ou environnement local)</w:t>
            </w:r>
            <w:r w:rsidRPr="001D7C67">
              <w:rPr>
                <w:rFonts w:asciiTheme="minorHAnsi" w:hAnsiTheme="minorHAnsi" w:cstheme="minorHAnsi"/>
              </w:rPr>
              <w:t>.</w:t>
            </w:r>
          </w:p>
          <w:p w14:paraId="553D1A2C" w14:textId="4589EA9F" w:rsidR="001D7C67" w:rsidRDefault="001D7C67" w:rsidP="001D7C67">
            <w:pPr>
              <w:pStyle w:val="Paragraphedeliste"/>
              <w:numPr>
                <w:ilvl w:val="0"/>
                <w:numId w:val="16"/>
              </w:numPr>
              <w:ind w:left="326" w:hanging="283"/>
              <w:rPr>
                <w:rFonts w:asciiTheme="minorHAnsi" w:hAnsiTheme="minorHAnsi" w:cstheme="minorHAnsi"/>
              </w:rPr>
            </w:pPr>
            <w:r>
              <w:rPr>
                <w:rFonts w:asciiTheme="minorHAnsi" w:hAnsiTheme="minorHAnsi" w:cstheme="minorHAnsi"/>
              </w:rPr>
              <w:t>Base de données du site web</w:t>
            </w:r>
            <w:r w:rsidR="00AB08CB">
              <w:rPr>
                <w:rFonts w:asciiTheme="minorHAnsi" w:hAnsiTheme="minorHAnsi" w:cstheme="minorHAnsi"/>
              </w:rPr>
              <w:t xml:space="preserve"> version 1</w:t>
            </w:r>
            <w:r>
              <w:rPr>
                <w:rFonts w:asciiTheme="minorHAnsi" w:hAnsiTheme="minorHAnsi" w:cstheme="minorHAnsi"/>
              </w:rPr>
              <w:t>.</w:t>
            </w:r>
          </w:p>
          <w:p w14:paraId="1B3F543D" w14:textId="77777777" w:rsidR="001D7C67" w:rsidRDefault="001D7C67" w:rsidP="001D7C67">
            <w:pPr>
              <w:pStyle w:val="Paragraphedeliste"/>
              <w:numPr>
                <w:ilvl w:val="0"/>
                <w:numId w:val="16"/>
              </w:numPr>
              <w:ind w:left="326" w:hanging="283"/>
              <w:rPr>
                <w:rFonts w:asciiTheme="minorHAnsi" w:hAnsiTheme="minorHAnsi" w:cstheme="minorHAnsi"/>
              </w:rPr>
            </w:pPr>
            <w:r w:rsidRPr="001D7C67">
              <w:rPr>
                <w:rFonts w:asciiTheme="minorHAnsi" w:hAnsiTheme="minorHAnsi" w:cstheme="minorHAnsi"/>
              </w:rPr>
              <w:t>Environnement de développement.</w:t>
            </w:r>
          </w:p>
          <w:p w14:paraId="0CFAFB63" w14:textId="32C06DC1" w:rsidR="001D7C67" w:rsidRPr="001D7C67" w:rsidRDefault="001D7C67" w:rsidP="001D7C67">
            <w:pPr>
              <w:pStyle w:val="Paragraphedeliste"/>
              <w:ind w:left="326"/>
              <w:rPr>
                <w:rFonts w:asciiTheme="minorHAnsi" w:hAnsiTheme="minorHAnsi" w:cstheme="minorHAnsi"/>
              </w:rPr>
            </w:pPr>
          </w:p>
        </w:tc>
        <w:tc>
          <w:tcPr>
            <w:tcW w:w="5076" w:type="dxa"/>
            <w:gridSpan w:val="2"/>
            <w:tcBorders>
              <w:bottom w:val="single" w:sz="4" w:space="0" w:color="000000" w:themeColor="text1"/>
            </w:tcBorders>
          </w:tcPr>
          <w:p w14:paraId="3088E00E" w14:textId="281138B5" w:rsidR="00A2562F" w:rsidRDefault="00CC6FFD" w:rsidP="001D7C67">
            <w:pPr>
              <w:pStyle w:val="Paragraphedeliste"/>
              <w:numPr>
                <w:ilvl w:val="0"/>
                <w:numId w:val="16"/>
              </w:numPr>
              <w:ind w:left="466"/>
              <w:rPr>
                <w:rFonts w:asciiTheme="minorHAnsi" w:hAnsiTheme="minorHAnsi" w:cstheme="minorHAnsi"/>
              </w:rPr>
            </w:pPr>
            <w:r>
              <w:rPr>
                <w:rFonts w:asciiTheme="minorHAnsi" w:hAnsiTheme="minorHAnsi" w:cstheme="minorHAnsi"/>
              </w:rPr>
              <w:lastRenderedPageBreak/>
              <w:t>La vue du f</w:t>
            </w:r>
            <w:r w:rsidR="001D7C67">
              <w:rPr>
                <w:rFonts w:asciiTheme="minorHAnsi" w:hAnsiTheme="minorHAnsi" w:cstheme="minorHAnsi"/>
              </w:rPr>
              <w:t xml:space="preserve">ormulaire </w:t>
            </w:r>
            <w:r>
              <w:rPr>
                <w:rFonts w:asciiTheme="minorHAnsi" w:hAnsiTheme="minorHAnsi" w:cstheme="minorHAnsi"/>
              </w:rPr>
              <w:t>d’inscription au site est</w:t>
            </w:r>
            <w:r w:rsidR="001D7C67">
              <w:rPr>
                <w:rFonts w:asciiTheme="minorHAnsi" w:hAnsiTheme="minorHAnsi" w:cstheme="minorHAnsi"/>
              </w:rPr>
              <w:t xml:space="preserve"> </w:t>
            </w:r>
            <w:r w:rsidR="001D7C67" w:rsidRPr="001D7C67">
              <w:rPr>
                <w:rFonts w:asciiTheme="minorHAnsi" w:hAnsiTheme="minorHAnsi" w:cstheme="minorHAnsi"/>
              </w:rPr>
              <w:t>mis</w:t>
            </w:r>
            <w:r>
              <w:rPr>
                <w:rFonts w:asciiTheme="minorHAnsi" w:hAnsiTheme="minorHAnsi" w:cstheme="minorHAnsi"/>
              </w:rPr>
              <w:t>e</w:t>
            </w:r>
            <w:r w:rsidR="001D7C67" w:rsidRPr="001D7C67">
              <w:rPr>
                <w:rFonts w:asciiTheme="minorHAnsi" w:hAnsiTheme="minorHAnsi" w:cstheme="minorHAnsi"/>
              </w:rPr>
              <w:t xml:space="preserve"> à jour</w:t>
            </w:r>
            <w:r w:rsidR="00C75801">
              <w:rPr>
                <w:rFonts w:asciiTheme="minorHAnsi" w:hAnsiTheme="minorHAnsi" w:cstheme="minorHAnsi"/>
              </w:rPr>
              <w:t xml:space="preserve"> et garantit le principe de minimisation et </w:t>
            </w:r>
            <w:r w:rsidR="00527784">
              <w:rPr>
                <w:rFonts w:asciiTheme="minorHAnsi" w:hAnsiTheme="minorHAnsi" w:cstheme="minorHAnsi"/>
              </w:rPr>
              <w:t>de</w:t>
            </w:r>
            <w:r w:rsidR="00C75801">
              <w:rPr>
                <w:rFonts w:asciiTheme="minorHAnsi" w:hAnsiTheme="minorHAnsi" w:cstheme="minorHAnsi"/>
              </w:rPr>
              <w:t xml:space="preserve"> collecte du consentement</w:t>
            </w:r>
            <w:r w:rsidR="001D7C67" w:rsidRPr="001D7C67">
              <w:rPr>
                <w:rFonts w:asciiTheme="minorHAnsi" w:hAnsiTheme="minorHAnsi" w:cstheme="minorHAnsi"/>
              </w:rPr>
              <w:t>.</w:t>
            </w:r>
          </w:p>
          <w:p w14:paraId="5C80781D" w14:textId="2CDF2326" w:rsidR="00441986" w:rsidRDefault="2C114A6F" w:rsidP="2C114A6F">
            <w:pPr>
              <w:pStyle w:val="Paragraphedeliste"/>
              <w:numPr>
                <w:ilvl w:val="0"/>
                <w:numId w:val="16"/>
              </w:numPr>
              <w:ind w:left="466"/>
              <w:rPr>
                <w:rFonts w:asciiTheme="minorHAnsi" w:hAnsiTheme="minorHAnsi" w:cstheme="minorBidi"/>
              </w:rPr>
            </w:pPr>
            <w:r w:rsidRPr="2C114A6F">
              <w:rPr>
                <w:rFonts w:asciiTheme="minorHAnsi" w:hAnsiTheme="minorHAnsi" w:cstheme="minorBidi"/>
              </w:rPr>
              <w:t>Le tableau de bord de l’outil collaboratif est mis à jour.</w:t>
            </w:r>
          </w:p>
          <w:p w14:paraId="138AB4EC" w14:textId="5B869696" w:rsidR="001D7C67" w:rsidRPr="001D7C67" w:rsidRDefault="001D7C67" w:rsidP="001D7C67">
            <w:pPr>
              <w:pStyle w:val="Paragraphedeliste"/>
              <w:ind w:left="466"/>
              <w:rPr>
                <w:rFonts w:asciiTheme="minorHAnsi" w:hAnsiTheme="minorHAnsi" w:cstheme="minorHAnsi"/>
              </w:rPr>
            </w:pPr>
          </w:p>
        </w:tc>
      </w:tr>
      <w:tr w:rsidR="00A2562F" w:rsidRPr="008B3935" w14:paraId="10209406"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C59BD" w14:textId="77777777" w:rsidR="00A2562F" w:rsidRPr="008B3935" w:rsidRDefault="35B12B07" w:rsidP="35B12B07">
            <w:pPr>
              <w:jc w:val="center"/>
              <w:rPr>
                <w:rFonts w:asciiTheme="minorHAnsi" w:hAnsiTheme="minorHAnsi" w:cstheme="minorBidi"/>
                <w:b/>
                <w:bCs/>
              </w:rPr>
            </w:pPr>
            <w:r w:rsidRPr="35B12B07">
              <w:rPr>
                <w:rFonts w:asciiTheme="minorHAnsi" w:hAnsiTheme="minorHAnsi" w:cstheme="minorBid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1B6447" w14:textId="38AF0625"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Tâche</w:t>
            </w:r>
            <w:r w:rsidR="008B3935">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E2CF9D" w14:textId="77777777"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436905" w14:textId="77777777"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Résultats attendus</w:t>
            </w:r>
          </w:p>
        </w:tc>
      </w:tr>
      <w:tr w:rsidR="00A2562F" w:rsidRPr="008B3935" w14:paraId="2A9520EC"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B6E4A" w14:textId="650F5909" w:rsidR="00A2562F" w:rsidRPr="008B3935" w:rsidRDefault="2C114A6F" w:rsidP="2C114A6F">
            <w:pPr>
              <w:jc w:val="center"/>
              <w:rPr>
                <w:rFonts w:asciiTheme="minorHAnsi" w:hAnsiTheme="minorHAnsi" w:cstheme="minorBidi"/>
              </w:rPr>
            </w:pPr>
            <w:r w:rsidRPr="2C114A6F">
              <w:rPr>
                <w:rFonts w:asciiTheme="minorHAnsi" w:hAnsiTheme="minorHAnsi" w:cstheme="minorBidi"/>
              </w:rPr>
              <w:t>1 h 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404D8" w14:textId="1D8F67A3" w:rsidR="001D7C67" w:rsidRPr="001D7C67" w:rsidRDefault="35B12B07" w:rsidP="35B12B07">
            <w:pPr>
              <w:rPr>
                <w:rFonts w:asciiTheme="minorHAnsi" w:hAnsiTheme="minorHAnsi" w:cstheme="minorBidi"/>
              </w:rPr>
            </w:pPr>
            <w:r w:rsidRPr="35B12B07">
              <w:rPr>
                <w:rFonts w:asciiTheme="minorHAnsi" w:hAnsiTheme="minorHAnsi" w:cstheme="minorBidi"/>
              </w:rPr>
              <w:t>Votre travail consiste à développer la partie traitement du formulaire d’inscription au site conformément au RGPD :</w:t>
            </w:r>
          </w:p>
          <w:p w14:paraId="3983AF44" w14:textId="1B6D18EC" w:rsidR="00CC6FFD" w:rsidRDefault="00CC6FFD" w:rsidP="002474AC">
            <w:pPr>
              <w:pStyle w:val="Paragraphedeliste"/>
              <w:numPr>
                <w:ilvl w:val="0"/>
                <w:numId w:val="23"/>
              </w:numPr>
              <w:ind w:left="392"/>
              <w:rPr>
                <w:rFonts w:asciiTheme="minorHAnsi" w:hAnsiTheme="minorHAnsi" w:cstheme="minorHAnsi"/>
              </w:rPr>
            </w:pPr>
            <w:r>
              <w:rPr>
                <w:rFonts w:asciiTheme="minorHAnsi" w:hAnsiTheme="minorHAnsi" w:cstheme="minorHAnsi"/>
              </w:rPr>
              <w:t>Traiter la validation du formulaire.</w:t>
            </w:r>
          </w:p>
          <w:p w14:paraId="68741A25" w14:textId="13157705" w:rsidR="001D7C67" w:rsidRDefault="001D7C67" w:rsidP="002474AC">
            <w:pPr>
              <w:pStyle w:val="Paragraphedeliste"/>
              <w:numPr>
                <w:ilvl w:val="0"/>
                <w:numId w:val="23"/>
              </w:numPr>
              <w:ind w:left="392"/>
              <w:rPr>
                <w:rFonts w:asciiTheme="minorHAnsi" w:hAnsiTheme="minorHAnsi" w:cstheme="minorHAnsi"/>
              </w:rPr>
            </w:pPr>
            <w:r>
              <w:rPr>
                <w:rFonts w:asciiTheme="minorHAnsi" w:hAnsiTheme="minorHAnsi" w:cstheme="minorHAnsi"/>
              </w:rPr>
              <w:t>Conserver la preuve du consentement.</w:t>
            </w:r>
          </w:p>
          <w:p w14:paraId="43056E77" w14:textId="1678DA04" w:rsidR="00A2562F" w:rsidRDefault="001D7C67" w:rsidP="002474AC">
            <w:pPr>
              <w:pStyle w:val="Paragraphedeliste"/>
              <w:numPr>
                <w:ilvl w:val="0"/>
                <w:numId w:val="23"/>
              </w:numPr>
              <w:ind w:left="392"/>
              <w:rPr>
                <w:rFonts w:asciiTheme="minorHAnsi" w:hAnsiTheme="minorHAnsi" w:cstheme="minorHAnsi"/>
              </w:rPr>
            </w:pPr>
            <w:r>
              <w:rPr>
                <w:rFonts w:asciiTheme="minorHAnsi" w:hAnsiTheme="minorHAnsi" w:cstheme="minorHAnsi"/>
              </w:rPr>
              <w:t xml:space="preserve">Mettre en place </w:t>
            </w:r>
            <w:r w:rsidR="00C75801">
              <w:rPr>
                <w:rFonts w:asciiTheme="minorHAnsi" w:hAnsiTheme="minorHAnsi" w:cstheme="minorHAnsi"/>
              </w:rPr>
              <w:t xml:space="preserve">et tester </w:t>
            </w:r>
            <w:r>
              <w:rPr>
                <w:rFonts w:asciiTheme="minorHAnsi" w:hAnsiTheme="minorHAnsi" w:cstheme="minorHAnsi"/>
              </w:rPr>
              <w:t xml:space="preserve">la procédure permettant à la personne </w:t>
            </w:r>
            <w:r>
              <w:rPr>
                <w:rFonts w:asciiTheme="minorHAnsi" w:hAnsiTheme="minorHAnsi" w:cstheme="minorHAnsi"/>
              </w:rPr>
              <w:lastRenderedPageBreak/>
              <w:t>d’accéder à tout moment à la « preuve du consentement ».</w:t>
            </w:r>
          </w:p>
          <w:p w14:paraId="1922EAFF" w14:textId="07EBD0FA" w:rsidR="001D7C67" w:rsidRPr="001D7C67" w:rsidRDefault="001D7C67" w:rsidP="002474AC">
            <w:pPr>
              <w:pStyle w:val="Paragraphedeliste"/>
              <w:numPr>
                <w:ilvl w:val="0"/>
                <w:numId w:val="23"/>
              </w:numPr>
              <w:ind w:left="392"/>
              <w:rPr>
                <w:rFonts w:asciiTheme="minorHAnsi" w:hAnsiTheme="minorHAnsi" w:cstheme="minorHAnsi"/>
              </w:rPr>
            </w:pPr>
            <w:r>
              <w:rPr>
                <w:rFonts w:asciiTheme="minorHAnsi" w:hAnsiTheme="minorHAnsi" w:cstheme="minorHAnsi"/>
              </w:rPr>
              <w:t xml:space="preserve">Mettre en place </w:t>
            </w:r>
            <w:r w:rsidR="00C75801">
              <w:rPr>
                <w:rFonts w:asciiTheme="minorHAnsi" w:hAnsiTheme="minorHAnsi" w:cstheme="minorHAnsi"/>
              </w:rPr>
              <w:t>et tester la procédure de</w:t>
            </w:r>
            <w:r>
              <w:rPr>
                <w:rFonts w:asciiTheme="minorHAnsi" w:hAnsiTheme="minorHAnsi" w:cstheme="minorHAnsi"/>
              </w:rPr>
              <w:t xml:space="preserve"> retrait du consentement demandé par la personne.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AE154" w14:textId="6ECE7139" w:rsidR="71294568" w:rsidRDefault="2C114A6F" w:rsidP="71294568">
            <w:pPr>
              <w:pStyle w:val="Paragraphedeliste"/>
              <w:numPr>
                <w:ilvl w:val="0"/>
                <w:numId w:val="16"/>
              </w:numPr>
              <w:ind w:left="326" w:hanging="283"/>
              <w:rPr>
                <w:rFonts w:asciiTheme="minorHAnsi" w:eastAsiaTheme="minorEastAsia" w:hAnsiTheme="minorHAnsi" w:cstheme="minorBidi"/>
              </w:rPr>
            </w:pPr>
            <w:r w:rsidRPr="2C114A6F">
              <w:rPr>
                <w:rFonts w:asciiTheme="minorHAnsi" w:hAnsiTheme="minorHAnsi" w:cstheme="minorBidi"/>
              </w:rPr>
              <w:lastRenderedPageBreak/>
              <w:t>Fiche de savoirs juridiques liés au consentement.</w:t>
            </w:r>
          </w:p>
          <w:p w14:paraId="28875B02" w14:textId="33E91471" w:rsidR="2C114A6F" w:rsidRDefault="2C114A6F" w:rsidP="2C114A6F">
            <w:pPr>
              <w:pStyle w:val="Paragraphedeliste"/>
              <w:numPr>
                <w:ilvl w:val="0"/>
                <w:numId w:val="16"/>
              </w:numPr>
              <w:ind w:left="326" w:hanging="283"/>
              <w:rPr>
                <w:rFonts w:asciiTheme="minorHAnsi" w:eastAsiaTheme="minorEastAsia" w:hAnsiTheme="minorHAnsi" w:cstheme="minorBidi"/>
              </w:rPr>
            </w:pPr>
            <w:r w:rsidRPr="2C114A6F">
              <w:rPr>
                <w:rFonts w:asciiTheme="minorHAnsi" w:hAnsiTheme="minorHAnsi" w:cstheme="minorBidi"/>
              </w:rPr>
              <w:t>Fiches d’aide à la réalisation de la tâche (</w:t>
            </w:r>
            <w:r w:rsidRPr="2C114A6F">
              <w:rPr>
                <w:rFonts w:asciiTheme="minorHAnsi" w:hAnsiTheme="minorHAnsi" w:cstheme="minorBidi"/>
                <w:i/>
                <w:iCs/>
              </w:rPr>
              <w:t>liens vers des tutoriels, propositions de plugins à utiliser pour répondre au besoin, exemples de scripts PHP …).</w:t>
            </w:r>
          </w:p>
          <w:p w14:paraId="730216A8" w14:textId="742952FA" w:rsidR="001D7C67" w:rsidRPr="001D7C67" w:rsidRDefault="001D7C67" w:rsidP="001D7C67">
            <w:pPr>
              <w:pStyle w:val="Paragraphedeliste"/>
              <w:numPr>
                <w:ilvl w:val="0"/>
                <w:numId w:val="16"/>
              </w:numPr>
              <w:ind w:left="326" w:hanging="283"/>
              <w:rPr>
                <w:rFonts w:asciiTheme="minorHAnsi" w:hAnsiTheme="minorHAnsi" w:cstheme="minorHAnsi"/>
              </w:rPr>
            </w:pPr>
            <w:r w:rsidRPr="001D7C67">
              <w:rPr>
                <w:rFonts w:asciiTheme="minorHAnsi" w:hAnsiTheme="minorHAnsi" w:cstheme="minorHAnsi"/>
              </w:rPr>
              <w:t>Le site web de l’entreprise</w:t>
            </w:r>
            <w:r>
              <w:rPr>
                <w:rFonts w:asciiTheme="minorHAnsi" w:hAnsiTheme="minorHAnsi" w:cstheme="minorHAnsi"/>
              </w:rPr>
              <w:t xml:space="preserve"> mis à jour (</w:t>
            </w:r>
            <w:r>
              <w:rPr>
                <w:rFonts w:asciiTheme="minorHAnsi" w:hAnsiTheme="minorHAnsi" w:cstheme="minorHAnsi"/>
                <w:i/>
              </w:rPr>
              <w:t>Tâche 1)</w:t>
            </w:r>
          </w:p>
          <w:p w14:paraId="4142493B" w14:textId="7CC2A64C" w:rsidR="001D7C67" w:rsidRDefault="001D7C67" w:rsidP="001D7C67">
            <w:pPr>
              <w:pStyle w:val="Paragraphedeliste"/>
              <w:numPr>
                <w:ilvl w:val="0"/>
                <w:numId w:val="16"/>
              </w:numPr>
              <w:ind w:left="326" w:hanging="283"/>
              <w:rPr>
                <w:rFonts w:asciiTheme="minorHAnsi" w:hAnsiTheme="minorHAnsi" w:cstheme="minorHAnsi"/>
              </w:rPr>
            </w:pPr>
            <w:r>
              <w:rPr>
                <w:rFonts w:asciiTheme="minorHAnsi" w:hAnsiTheme="minorHAnsi" w:cstheme="minorHAnsi"/>
              </w:rPr>
              <w:t>Base de données du site web version 2.</w:t>
            </w:r>
          </w:p>
          <w:p w14:paraId="6B9DF181" w14:textId="5B21D6AE" w:rsidR="005E39E5" w:rsidRPr="005E0CA8" w:rsidRDefault="005E39E5" w:rsidP="2C114A6F">
            <w:pPr>
              <w:ind w:left="43" w:hanging="283"/>
              <w:rPr>
                <w:rFonts w:asciiTheme="minorHAnsi" w:hAnsiTheme="minorHAnsi" w:cstheme="minorBidi"/>
                <w:i/>
                <w:iCs/>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DEDB1" w14:textId="15E5C1CA" w:rsidR="00A2562F" w:rsidRDefault="2C114A6F" w:rsidP="2C114A6F">
            <w:pPr>
              <w:pStyle w:val="Paragraphedeliste"/>
              <w:numPr>
                <w:ilvl w:val="0"/>
                <w:numId w:val="16"/>
              </w:numPr>
              <w:ind w:left="466"/>
              <w:rPr>
                <w:rFonts w:asciiTheme="minorHAnsi" w:hAnsiTheme="minorHAnsi" w:cstheme="minorBidi"/>
              </w:rPr>
            </w:pPr>
            <w:r w:rsidRPr="2C114A6F">
              <w:rPr>
                <w:rFonts w:asciiTheme="minorHAnsi" w:hAnsiTheme="minorHAnsi" w:cstheme="minorBidi"/>
              </w:rPr>
              <w:lastRenderedPageBreak/>
              <w:t>Le formulaire d’inscription est mis à jour et garantit l’obligation du consentement avant enregistrement des données.</w:t>
            </w:r>
          </w:p>
          <w:p w14:paraId="723AA523" w14:textId="2DF6E15D" w:rsidR="00C75801" w:rsidRDefault="2C114A6F" w:rsidP="2C114A6F">
            <w:pPr>
              <w:pStyle w:val="Paragraphedeliste"/>
              <w:numPr>
                <w:ilvl w:val="0"/>
                <w:numId w:val="16"/>
              </w:numPr>
              <w:ind w:left="466"/>
              <w:rPr>
                <w:rFonts w:asciiTheme="minorHAnsi" w:hAnsiTheme="minorHAnsi" w:cstheme="minorBidi"/>
              </w:rPr>
            </w:pPr>
            <w:r w:rsidRPr="2C114A6F">
              <w:rPr>
                <w:rFonts w:asciiTheme="minorHAnsi" w:hAnsiTheme="minorHAnsi" w:cstheme="minorBidi"/>
              </w:rPr>
              <w:t xml:space="preserve">Les données collectées sont enregistrées dans la base de données. </w:t>
            </w:r>
          </w:p>
          <w:p w14:paraId="40043413" w14:textId="58CADCC5" w:rsidR="00C75801" w:rsidRDefault="00C75801" w:rsidP="008850D8">
            <w:pPr>
              <w:pStyle w:val="Paragraphedeliste"/>
              <w:numPr>
                <w:ilvl w:val="0"/>
                <w:numId w:val="16"/>
              </w:numPr>
              <w:ind w:left="466"/>
              <w:rPr>
                <w:rFonts w:asciiTheme="minorHAnsi" w:hAnsiTheme="minorHAnsi" w:cstheme="minorHAnsi"/>
              </w:rPr>
            </w:pPr>
            <w:r>
              <w:rPr>
                <w:rFonts w:asciiTheme="minorHAnsi" w:hAnsiTheme="minorHAnsi" w:cstheme="minorHAnsi"/>
              </w:rPr>
              <w:t xml:space="preserve">La </w:t>
            </w:r>
            <w:r w:rsidR="008850D8">
              <w:rPr>
                <w:rFonts w:asciiTheme="minorHAnsi" w:hAnsiTheme="minorHAnsi" w:cstheme="minorHAnsi"/>
              </w:rPr>
              <w:t xml:space="preserve">procédure de </w:t>
            </w:r>
            <w:r>
              <w:rPr>
                <w:rFonts w:asciiTheme="minorHAnsi" w:hAnsiTheme="minorHAnsi" w:cstheme="minorHAnsi"/>
              </w:rPr>
              <w:t xml:space="preserve">collecte </w:t>
            </w:r>
            <w:r w:rsidR="008850D8">
              <w:rPr>
                <w:rFonts w:asciiTheme="minorHAnsi" w:hAnsiTheme="minorHAnsi" w:cstheme="minorHAnsi"/>
              </w:rPr>
              <w:t xml:space="preserve">du consentement </w:t>
            </w:r>
            <w:r>
              <w:rPr>
                <w:rFonts w:asciiTheme="minorHAnsi" w:hAnsiTheme="minorHAnsi" w:cstheme="minorHAnsi"/>
              </w:rPr>
              <w:t xml:space="preserve">et </w:t>
            </w:r>
            <w:r w:rsidR="008850D8">
              <w:rPr>
                <w:rFonts w:asciiTheme="minorHAnsi" w:hAnsiTheme="minorHAnsi" w:cstheme="minorHAnsi"/>
              </w:rPr>
              <w:t>de</w:t>
            </w:r>
            <w:r>
              <w:rPr>
                <w:rFonts w:asciiTheme="minorHAnsi" w:hAnsiTheme="minorHAnsi" w:cstheme="minorHAnsi"/>
              </w:rPr>
              <w:t xml:space="preserve"> </w:t>
            </w:r>
            <w:r w:rsidR="008850D8">
              <w:rPr>
                <w:rFonts w:asciiTheme="minorHAnsi" w:hAnsiTheme="minorHAnsi" w:cstheme="minorHAnsi"/>
              </w:rPr>
              <w:t>la conservation de s</w:t>
            </w:r>
            <w:r>
              <w:rPr>
                <w:rFonts w:asciiTheme="minorHAnsi" w:hAnsiTheme="minorHAnsi" w:cstheme="minorHAnsi"/>
              </w:rPr>
              <w:t>a preuve est opérationnelle.</w:t>
            </w:r>
          </w:p>
          <w:p w14:paraId="79845DE9" w14:textId="309A6AE5" w:rsidR="00A874D3" w:rsidRDefault="2C114A6F" w:rsidP="2C114A6F">
            <w:pPr>
              <w:pStyle w:val="Paragraphedeliste"/>
              <w:numPr>
                <w:ilvl w:val="0"/>
                <w:numId w:val="16"/>
              </w:numPr>
              <w:ind w:left="466"/>
              <w:rPr>
                <w:rFonts w:asciiTheme="minorHAnsi" w:hAnsiTheme="minorHAnsi" w:cstheme="minorBidi"/>
              </w:rPr>
            </w:pPr>
            <w:r w:rsidRPr="2C114A6F">
              <w:rPr>
                <w:rFonts w:asciiTheme="minorHAnsi" w:hAnsiTheme="minorHAnsi" w:cstheme="minorBidi"/>
              </w:rPr>
              <w:t>La base de données est mise à jour.</w:t>
            </w:r>
          </w:p>
          <w:p w14:paraId="12F16D1B" w14:textId="00356017" w:rsidR="00441986" w:rsidRDefault="2C114A6F" w:rsidP="2C114A6F">
            <w:pPr>
              <w:pStyle w:val="Paragraphedeliste"/>
              <w:numPr>
                <w:ilvl w:val="0"/>
                <w:numId w:val="16"/>
              </w:numPr>
              <w:ind w:left="466"/>
              <w:rPr>
                <w:rFonts w:asciiTheme="minorHAnsi" w:hAnsiTheme="minorHAnsi" w:cstheme="minorBidi"/>
              </w:rPr>
            </w:pPr>
            <w:r w:rsidRPr="2C114A6F">
              <w:rPr>
                <w:rFonts w:asciiTheme="minorHAnsi" w:hAnsiTheme="minorHAnsi" w:cstheme="minorBidi"/>
              </w:rPr>
              <w:lastRenderedPageBreak/>
              <w:t>Le tableau de bord de l’outil collaboratif est mis à jour.</w:t>
            </w:r>
          </w:p>
          <w:p w14:paraId="2546DCE6" w14:textId="1B1EE303" w:rsidR="008850D8" w:rsidRPr="00AB08CB" w:rsidRDefault="008850D8" w:rsidP="00AB08CB">
            <w:pPr>
              <w:ind w:left="106"/>
              <w:rPr>
                <w:rFonts w:asciiTheme="minorHAnsi" w:hAnsiTheme="minorHAnsi" w:cstheme="minorHAnsi"/>
              </w:rPr>
            </w:pPr>
          </w:p>
        </w:tc>
      </w:tr>
      <w:tr w:rsidR="00A2562F" w:rsidRPr="008B3935" w14:paraId="4A76A710"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61CCE82" w14:textId="77777777" w:rsidR="00A2562F" w:rsidRPr="008B3935" w:rsidRDefault="35B12B07" w:rsidP="35B12B07">
            <w:pPr>
              <w:jc w:val="center"/>
              <w:rPr>
                <w:rFonts w:asciiTheme="minorHAnsi" w:hAnsiTheme="minorHAnsi" w:cstheme="minorBidi"/>
                <w:b/>
                <w:bCs/>
              </w:rPr>
            </w:pPr>
            <w:r w:rsidRPr="35B12B07">
              <w:rPr>
                <w:rFonts w:asciiTheme="minorHAnsi" w:hAnsiTheme="minorHAnsi" w:cstheme="minorBidi"/>
                <w:b/>
                <w:bCs/>
              </w:rPr>
              <w:lastRenderedPageBreak/>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2B23BA" w14:textId="2D8B7FCD"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Tâche</w:t>
            </w:r>
            <w:r w:rsidR="008B3935">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064986" w14:textId="77777777"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3F60EF" w14:textId="77777777" w:rsidR="00A2562F" w:rsidRPr="008B3935" w:rsidRDefault="00A2562F" w:rsidP="002C2986">
            <w:pPr>
              <w:jc w:val="center"/>
              <w:rPr>
                <w:rFonts w:asciiTheme="minorHAnsi" w:hAnsiTheme="minorHAnsi" w:cstheme="minorHAnsi"/>
                <w:b/>
                <w:bCs/>
              </w:rPr>
            </w:pPr>
            <w:r w:rsidRPr="008B3935">
              <w:rPr>
                <w:rFonts w:asciiTheme="minorHAnsi" w:hAnsiTheme="minorHAnsi" w:cstheme="minorHAnsi"/>
                <w:b/>
                <w:bCs/>
              </w:rPr>
              <w:t>Résultats attendus</w:t>
            </w:r>
          </w:p>
        </w:tc>
      </w:tr>
      <w:tr w:rsidR="00A2562F" w:rsidRPr="008B3935" w14:paraId="3A590410"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3DC91" w14:textId="435E34D5" w:rsidR="00A2562F" w:rsidRPr="008B3935" w:rsidRDefault="00441986" w:rsidP="002C2986">
            <w:pPr>
              <w:jc w:val="center"/>
              <w:rPr>
                <w:rFonts w:asciiTheme="minorHAnsi" w:hAnsiTheme="minorHAnsi" w:cstheme="minorHAnsi"/>
              </w:rPr>
            </w:pPr>
            <w:r>
              <w:rPr>
                <w:rFonts w:asciiTheme="minorHAnsi" w:hAnsiTheme="minorHAnsi" w:cstheme="minorHAnsi"/>
              </w:rPr>
              <w:t xml:space="preserve">1 </w:t>
            </w:r>
            <w:r w:rsidR="00A2562F" w:rsidRPr="008B3935">
              <w:rPr>
                <w:rFonts w:asciiTheme="minorHAnsi" w:hAnsiTheme="minorHAnsi" w:cstheme="minorHAnsi"/>
              </w:rPr>
              <w:t>h</w:t>
            </w:r>
            <w:r w:rsidR="00D96637">
              <w:rPr>
                <w:rFonts w:asciiTheme="minorHAnsi" w:hAnsiTheme="minorHAnsi" w:cstheme="minorHAnsi"/>
              </w:rPr>
              <w:t xml:space="preserve"> 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69CD2" w14:textId="16D97128" w:rsidR="00FF2006" w:rsidRDefault="35B12B07" w:rsidP="35B12B07">
            <w:pPr>
              <w:rPr>
                <w:rFonts w:asciiTheme="minorHAnsi" w:hAnsiTheme="minorHAnsi" w:cstheme="minorBidi"/>
              </w:rPr>
            </w:pPr>
            <w:r w:rsidRPr="35B12B07">
              <w:rPr>
                <w:rFonts w:asciiTheme="minorHAnsi" w:hAnsiTheme="minorHAnsi" w:cstheme="minorBidi"/>
              </w:rPr>
              <w:t>Votre travail consiste à mettre à jour votre site pour donner la possibilité à vos utilisateurs d’appliquer leur droit d’accès, de modification ou de suppression de leurs données.</w:t>
            </w:r>
          </w:p>
          <w:p w14:paraId="2F65CD50" w14:textId="3F9538D4" w:rsidR="00AB08CB" w:rsidRDefault="00AB08CB" w:rsidP="002474AC">
            <w:pPr>
              <w:pStyle w:val="Paragraphedeliste"/>
              <w:numPr>
                <w:ilvl w:val="0"/>
                <w:numId w:val="24"/>
              </w:numPr>
              <w:ind w:left="392"/>
              <w:rPr>
                <w:rFonts w:asciiTheme="minorHAnsi" w:hAnsiTheme="minorHAnsi" w:cstheme="minorHAnsi"/>
              </w:rPr>
            </w:pPr>
            <w:r>
              <w:rPr>
                <w:rFonts w:asciiTheme="minorHAnsi" w:hAnsiTheme="minorHAnsi" w:cstheme="minorHAnsi"/>
              </w:rPr>
              <w:t>Créer une page spécifique dédiée contenant un formulaire de demande précis</w:t>
            </w:r>
            <w:r w:rsidR="00963129">
              <w:rPr>
                <w:rFonts w:asciiTheme="minorHAnsi" w:hAnsiTheme="minorHAnsi" w:cstheme="minorHAnsi"/>
              </w:rPr>
              <w:t>e</w:t>
            </w:r>
            <w:r>
              <w:rPr>
                <w:rFonts w:asciiTheme="minorHAnsi" w:hAnsiTheme="minorHAnsi" w:cstheme="minorHAnsi"/>
              </w:rPr>
              <w:t>.</w:t>
            </w:r>
          </w:p>
          <w:p w14:paraId="75F97C84" w14:textId="77777777" w:rsidR="00A2562F" w:rsidRDefault="00AB08CB" w:rsidP="002474AC">
            <w:pPr>
              <w:pStyle w:val="Paragraphedeliste"/>
              <w:numPr>
                <w:ilvl w:val="0"/>
                <w:numId w:val="24"/>
              </w:numPr>
              <w:ind w:left="392"/>
              <w:rPr>
                <w:rFonts w:asciiTheme="minorHAnsi" w:hAnsiTheme="minorHAnsi" w:cstheme="minorHAnsi"/>
              </w:rPr>
            </w:pPr>
            <w:r>
              <w:rPr>
                <w:rFonts w:asciiTheme="minorHAnsi" w:hAnsiTheme="minorHAnsi" w:cstheme="minorHAnsi"/>
              </w:rPr>
              <w:t>Tester chaque fonctionnalité</w:t>
            </w:r>
            <w:r w:rsidR="001D7C67" w:rsidRPr="00AB08CB">
              <w:rPr>
                <w:rFonts w:asciiTheme="minorHAnsi" w:hAnsiTheme="minorHAnsi" w:cstheme="minorHAnsi"/>
              </w:rPr>
              <w:t>.</w:t>
            </w:r>
          </w:p>
          <w:p w14:paraId="5A6172A7" w14:textId="7D11CAA6" w:rsidR="00963129" w:rsidRPr="00AB08CB" w:rsidRDefault="00441986" w:rsidP="002474AC">
            <w:pPr>
              <w:pStyle w:val="Paragraphedeliste"/>
              <w:numPr>
                <w:ilvl w:val="0"/>
                <w:numId w:val="24"/>
              </w:numPr>
              <w:ind w:left="392"/>
              <w:rPr>
                <w:rFonts w:asciiTheme="minorHAnsi" w:hAnsiTheme="minorHAnsi" w:cstheme="minorHAnsi"/>
              </w:rPr>
            </w:pPr>
            <w:r>
              <w:rPr>
                <w:rFonts w:asciiTheme="minorHAnsi" w:hAnsiTheme="minorHAnsi" w:cstheme="minorHAnsi"/>
              </w:rPr>
              <w:t>Inclure le lien vers cette page dans tous les endroits nécessaires (pied de page, formulaire…)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883FD" w14:textId="2E48FCA9" w:rsidR="00A2562F" w:rsidRPr="001D7C67" w:rsidRDefault="51773E24" w:rsidP="51773E24">
            <w:pPr>
              <w:pStyle w:val="Paragraphedeliste"/>
              <w:numPr>
                <w:ilvl w:val="0"/>
                <w:numId w:val="20"/>
              </w:numPr>
              <w:ind w:left="326" w:hanging="283"/>
              <w:rPr>
                <w:rFonts w:asciiTheme="minorHAnsi" w:hAnsiTheme="minorHAnsi" w:cstheme="minorBidi"/>
              </w:rPr>
            </w:pPr>
            <w:r w:rsidRPr="51773E24">
              <w:rPr>
                <w:rFonts w:asciiTheme="minorHAnsi" w:hAnsiTheme="minorHAnsi" w:cstheme="minorBidi"/>
              </w:rPr>
              <w:t>Fiches d’aide à la réalisation de la tâche (</w:t>
            </w:r>
            <w:r w:rsidRPr="51773E24">
              <w:rPr>
                <w:rFonts w:asciiTheme="minorHAnsi" w:hAnsiTheme="minorHAnsi" w:cstheme="minorBidi"/>
                <w:i/>
                <w:iCs/>
              </w:rPr>
              <w:t>liens vers des tutoriels, propositions d’extensions à mettre en place pour répondre au besoin, exemples de scripts PHP …).</w:t>
            </w:r>
            <w:r w:rsidRPr="51773E24">
              <w:rPr>
                <w:rFonts w:asciiTheme="minorHAnsi" w:hAnsiTheme="minorHAnsi" w:cstheme="minorBidi"/>
              </w:rPr>
              <w:t xml:space="preserve"> </w:t>
            </w:r>
          </w:p>
          <w:p w14:paraId="679DACE2" w14:textId="4E9F1CBE" w:rsidR="00A2562F" w:rsidRPr="001D7C67" w:rsidRDefault="35B12B07" w:rsidP="35B12B07">
            <w:pPr>
              <w:pStyle w:val="Paragraphedeliste"/>
              <w:numPr>
                <w:ilvl w:val="0"/>
                <w:numId w:val="20"/>
              </w:numPr>
              <w:ind w:left="326" w:hanging="283"/>
              <w:rPr>
                <w:rFonts w:asciiTheme="minorHAnsi" w:eastAsiaTheme="minorEastAsia" w:hAnsiTheme="minorHAnsi" w:cstheme="minorBidi"/>
              </w:rPr>
            </w:pPr>
            <w:r w:rsidRPr="35B12B07">
              <w:rPr>
                <w:rFonts w:asciiTheme="minorHAnsi" w:hAnsiTheme="minorHAnsi" w:cstheme="minorBidi"/>
              </w:rPr>
              <w:t>Le site web de l’entreprise mis à jour (à l’issue de la séance 2).</w:t>
            </w:r>
          </w:p>
          <w:p w14:paraId="0CE7B334" w14:textId="2ECBF17F" w:rsidR="00A2562F" w:rsidRPr="001D7C67" w:rsidRDefault="00A2562F" w:rsidP="51773E24">
            <w:pPr>
              <w:ind w:left="43" w:hanging="283"/>
              <w:rPr>
                <w:rFonts w:asciiTheme="minorHAnsi" w:hAnsiTheme="minorHAnsi" w:cstheme="minorBid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0F98D" w14:textId="20174415" w:rsidR="00A2562F" w:rsidRDefault="2C114A6F" w:rsidP="2C114A6F">
            <w:pPr>
              <w:pStyle w:val="Paragraphedeliste"/>
              <w:numPr>
                <w:ilvl w:val="0"/>
                <w:numId w:val="20"/>
              </w:numPr>
              <w:ind w:left="324" w:hanging="284"/>
              <w:rPr>
                <w:rFonts w:asciiTheme="minorHAnsi" w:hAnsiTheme="minorHAnsi" w:cstheme="minorBidi"/>
              </w:rPr>
            </w:pPr>
            <w:r w:rsidRPr="2C114A6F">
              <w:rPr>
                <w:rFonts w:asciiTheme="minorHAnsi" w:hAnsiTheme="minorHAnsi" w:cstheme="minorBidi"/>
              </w:rPr>
              <w:t xml:space="preserve">Le site web est mis à jour dans l’environnement de test.  </w:t>
            </w:r>
          </w:p>
          <w:p w14:paraId="2C290C71" w14:textId="60D8723C" w:rsidR="00A874D3" w:rsidRDefault="004603F5" w:rsidP="00A874D3">
            <w:pPr>
              <w:pStyle w:val="Paragraphedeliste"/>
              <w:numPr>
                <w:ilvl w:val="0"/>
                <w:numId w:val="20"/>
              </w:numPr>
              <w:ind w:left="324" w:hanging="284"/>
              <w:rPr>
                <w:rFonts w:asciiTheme="minorHAnsi" w:hAnsiTheme="minorHAnsi" w:cstheme="minorHAnsi"/>
              </w:rPr>
            </w:pPr>
            <w:r>
              <w:rPr>
                <w:rFonts w:asciiTheme="minorHAnsi" w:hAnsiTheme="minorHAnsi" w:cstheme="minorHAnsi"/>
              </w:rPr>
              <w:t>Les procédures garantissant le respect des droits des personnes sont opérationnelles.</w:t>
            </w:r>
          </w:p>
          <w:p w14:paraId="6AA347ED" w14:textId="33AE1465" w:rsidR="00A874D3" w:rsidRDefault="2C114A6F" w:rsidP="2C114A6F">
            <w:pPr>
              <w:pStyle w:val="Paragraphedeliste"/>
              <w:numPr>
                <w:ilvl w:val="0"/>
                <w:numId w:val="20"/>
              </w:numPr>
              <w:ind w:left="324" w:hanging="284"/>
              <w:rPr>
                <w:rFonts w:asciiTheme="minorHAnsi" w:hAnsiTheme="minorHAnsi" w:cstheme="minorBidi"/>
              </w:rPr>
            </w:pPr>
            <w:r w:rsidRPr="2C114A6F">
              <w:rPr>
                <w:rFonts w:asciiTheme="minorHAnsi" w:hAnsiTheme="minorHAnsi" w:cstheme="minorBidi"/>
              </w:rPr>
              <w:t>La base de données est mise à jour.</w:t>
            </w:r>
          </w:p>
          <w:p w14:paraId="0CFEF878" w14:textId="77308510" w:rsidR="004F1BD8" w:rsidRPr="00A874D3" w:rsidRDefault="35B12B07" w:rsidP="35B12B07">
            <w:pPr>
              <w:pStyle w:val="Paragraphedeliste"/>
              <w:numPr>
                <w:ilvl w:val="0"/>
                <w:numId w:val="20"/>
              </w:numPr>
              <w:ind w:left="324" w:hanging="284"/>
              <w:rPr>
                <w:rFonts w:asciiTheme="minorHAnsi" w:hAnsiTheme="minorHAnsi" w:cstheme="minorBidi"/>
              </w:rPr>
            </w:pPr>
            <w:r w:rsidRPr="35B12B07">
              <w:rPr>
                <w:rFonts w:asciiTheme="minorHAnsi" w:hAnsiTheme="minorHAnsi" w:cstheme="minorBidi"/>
              </w:rPr>
              <w:t>Un test d’extraction des données d’un utilisateur dans un format lisible est effectué.</w:t>
            </w:r>
          </w:p>
          <w:p w14:paraId="2FD28585" w14:textId="46655465" w:rsidR="00441986" w:rsidRPr="004603F5" w:rsidRDefault="2C114A6F" w:rsidP="2C114A6F">
            <w:pPr>
              <w:pStyle w:val="Paragraphedeliste"/>
              <w:numPr>
                <w:ilvl w:val="0"/>
                <w:numId w:val="20"/>
              </w:numPr>
              <w:ind w:left="324" w:hanging="284"/>
              <w:rPr>
                <w:rFonts w:asciiTheme="minorHAnsi" w:hAnsiTheme="minorHAnsi" w:cstheme="minorBidi"/>
              </w:rPr>
            </w:pPr>
            <w:r w:rsidRPr="2C114A6F">
              <w:rPr>
                <w:rFonts w:asciiTheme="minorHAnsi" w:hAnsiTheme="minorHAnsi" w:cstheme="minorBidi"/>
              </w:rPr>
              <w:t>Le tableau de bord de l’outil collaboratif est mis à jour.</w:t>
            </w:r>
          </w:p>
        </w:tc>
      </w:tr>
      <w:tr w:rsidR="6AB4CFC9" w14:paraId="55D98711"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D063F98" w14:textId="73DE1B05" w:rsidR="6AB4CFC9" w:rsidRDefault="51773E24" w:rsidP="51773E24">
            <w:pPr>
              <w:jc w:val="center"/>
              <w:rPr>
                <w:rFonts w:asciiTheme="minorHAnsi" w:hAnsiTheme="minorHAnsi" w:cstheme="minorBidi"/>
                <w:b/>
                <w:bCs/>
              </w:rPr>
            </w:pPr>
            <w:r w:rsidRPr="51773E24">
              <w:rPr>
                <w:rFonts w:asciiTheme="minorHAnsi" w:hAnsiTheme="minorHAnsi" w:cstheme="minorBidi"/>
                <w:b/>
                <w:bCs/>
              </w:rPr>
              <w:t>Séance 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4871270" w14:textId="067D0567" w:rsidR="6AB4CFC9" w:rsidRDefault="51773E24" w:rsidP="51773E24">
            <w:pPr>
              <w:jc w:val="center"/>
              <w:rPr>
                <w:rFonts w:asciiTheme="minorHAnsi" w:hAnsiTheme="minorHAnsi" w:cstheme="minorBidi"/>
                <w:b/>
                <w:bCs/>
              </w:rPr>
            </w:pPr>
            <w:r w:rsidRPr="51773E24">
              <w:rPr>
                <w:rFonts w:asciiTheme="minorHAnsi" w:hAnsiTheme="minorHAnsi" w:cstheme="minorBid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A18ACF6" w14:textId="5F892A22" w:rsidR="6AB4CFC9" w:rsidRDefault="2C114A6F" w:rsidP="2C114A6F">
            <w:pPr>
              <w:pStyle w:val="Paragraphedeliste"/>
              <w:ind w:left="0"/>
              <w:jc w:val="center"/>
              <w:rPr>
                <w:rFonts w:asciiTheme="minorHAnsi" w:hAnsiTheme="minorHAnsi" w:cstheme="minorBidi"/>
                <w:b/>
                <w:bCs/>
              </w:rPr>
            </w:pPr>
            <w:r w:rsidRPr="2C114A6F">
              <w:rPr>
                <w:rFonts w:asciiTheme="minorHAnsi" w:hAnsiTheme="minorHAnsi" w:cstheme="minorBid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AFF6CCB" w14:textId="528B190E" w:rsidR="6AB4CFC9" w:rsidRDefault="2C114A6F" w:rsidP="2C114A6F">
            <w:pPr>
              <w:pStyle w:val="Paragraphedeliste"/>
              <w:ind w:left="0"/>
              <w:jc w:val="center"/>
              <w:rPr>
                <w:rFonts w:asciiTheme="minorHAnsi" w:hAnsiTheme="minorHAnsi" w:cstheme="minorBidi"/>
                <w:b/>
                <w:bCs/>
              </w:rPr>
            </w:pPr>
            <w:r w:rsidRPr="2C114A6F">
              <w:rPr>
                <w:rFonts w:asciiTheme="minorHAnsi" w:hAnsiTheme="minorHAnsi" w:cstheme="minorBidi"/>
                <w:b/>
                <w:bCs/>
              </w:rPr>
              <w:t>Résultats attendus</w:t>
            </w:r>
          </w:p>
        </w:tc>
      </w:tr>
      <w:tr w:rsidR="001D7C67" w:rsidRPr="008B3935" w14:paraId="3CCD975D"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41342" w14:textId="1E084F18" w:rsidR="001D7C67" w:rsidRPr="008B3935" w:rsidRDefault="00441986" w:rsidP="002C2986">
            <w:pPr>
              <w:jc w:val="center"/>
              <w:rPr>
                <w:rFonts w:asciiTheme="minorHAnsi" w:hAnsiTheme="minorHAnsi" w:cstheme="minorHAnsi"/>
              </w:rPr>
            </w:pPr>
            <w:r>
              <w:rPr>
                <w:rFonts w:asciiTheme="minorHAnsi" w:hAnsiTheme="minorHAnsi" w:cstheme="minorHAnsi"/>
              </w:rPr>
              <w:t>30 min</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C91CD" w14:textId="1272087F" w:rsidR="001D7C67" w:rsidRPr="004603F5" w:rsidRDefault="35B12B07" w:rsidP="35B12B07">
            <w:pPr>
              <w:rPr>
                <w:rFonts w:asciiTheme="minorHAnsi" w:hAnsiTheme="minorHAnsi" w:cstheme="minorBidi"/>
              </w:rPr>
            </w:pPr>
            <w:r w:rsidRPr="35B12B07">
              <w:rPr>
                <w:rFonts w:asciiTheme="minorHAnsi" w:hAnsiTheme="minorHAnsi" w:cstheme="minorBidi"/>
              </w:rPr>
              <w:t xml:space="preserve">Le site web utilise des cookies. </w:t>
            </w:r>
          </w:p>
          <w:p w14:paraId="7493C315" w14:textId="23825466" w:rsidR="001D7C67" w:rsidRPr="004603F5" w:rsidRDefault="35B12B07" w:rsidP="35B12B07">
            <w:pPr>
              <w:rPr>
                <w:rFonts w:asciiTheme="minorHAnsi" w:hAnsiTheme="minorHAnsi" w:cstheme="minorBidi"/>
              </w:rPr>
            </w:pPr>
            <w:r w:rsidRPr="35B12B07">
              <w:rPr>
                <w:rFonts w:asciiTheme="minorHAnsi" w:hAnsiTheme="minorHAnsi" w:cstheme="minorBidi"/>
              </w:rPr>
              <w:t>Votre travail consiste à créer un bandeau de consentement des cookies pour être en conformité avec le RGPD.</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C495D" w14:textId="6A586FE2" w:rsidR="2C114A6F" w:rsidRDefault="2C114A6F" w:rsidP="2C114A6F">
            <w:pPr>
              <w:pStyle w:val="Paragraphedeliste"/>
              <w:numPr>
                <w:ilvl w:val="0"/>
                <w:numId w:val="20"/>
              </w:numPr>
              <w:ind w:left="326" w:hanging="283"/>
              <w:rPr>
                <w:rFonts w:asciiTheme="minorHAnsi" w:eastAsiaTheme="minorEastAsia" w:hAnsiTheme="minorHAnsi" w:cstheme="minorBidi"/>
              </w:rPr>
            </w:pPr>
            <w:r w:rsidRPr="2C114A6F">
              <w:rPr>
                <w:rFonts w:asciiTheme="minorHAnsi" w:hAnsiTheme="minorHAnsi" w:cstheme="minorBidi"/>
              </w:rPr>
              <w:t>Fiches d’aide à la réalisation de la tâche (</w:t>
            </w:r>
            <w:r w:rsidRPr="2C114A6F">
              <w:rPr>
                <w:rFonts w:asciiTheme="minorHAnsi" w:hAnsiTheme="minorHAnsi" w:cstheme="minorBidi"/>
                <w:i/>
                <w:iCs/>
              </w:rPr>
              <w:t>liens vers des tutoriels, propositions d’extensions à mettre en place pour répondre au besoin, exemples de scripts PHP …).</w:t>
            </w:r>
          </w:p>
          <w:p w14:paraId="10211B80" w14:textId="0AEE4C6C" w:rsidR="00441986" w:rsidRPr="00441986" w:rsidRDefault="2C114A6F" w:rsidP="2C114A6F">
            <w:pPr>
              <w:pStyle w:val="Paragraphedeliste"/>
              <w:numPr>
                <w:ilvl w:val="0"/>
                <w:numId w:val="20"/>
              </w:numPr>
              <w:ind w:left="326" w:hanging="283"/>
              <w:rPr>
                <w:rFonts w:asciiTheme="minorHAnsi" w:hAnsiTheme="minorHAnsi" w:cstheme="minorBidi"/>
              </w:rPr>
            </w:pPr>
            <w:r w:rsidRPr="2C114A6F">
              <w:rPr>
                <w:rFonts w:asciiTheme="minorHAnsi" w:hAnsiTheme="minorHAnsi" w:cstheme="minorBidi"/>
              </w:rPr>
              <w:t>Le site web de l’entreprise mis à jour (</w:t>
            </w:r>
            <w:r w:rsidRPr="2C114A6F">
              <w:rPr>
                <w:rFonts w:asciiTheme="minorHAnsi" w:hAnsiTheme="minorHAnsi" w:cstheme="minorBidi"/>
                <w:i/>
                <w:iCs/>
              </w:rPr>
              <w:t>séance 3)</w:t>
            </w:r>
          </w:p>
          <w:p w14:paraId="63B0036C" w14:textId="18CD31E2" w:rsidR="001D7C67" w:rsidRPr="001D7C67" w:rsidRDefault="001D7C67" w:rsidP="2C114A6F">
            <w:pPr>
              <w:ind w:left="43" w:hanging="283"/>
              <w:rPr>
                <w:rFonts w:asciiTheme="minorHAnsi" w:hAnsiTheme="minorHAnsi" w:cstheme="minorBidi"/>
                <w:i/>
                <w:iCs/>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421A9" w14:textId="553C1234" w:rsidR="00A874D3" w:rsidRDefault="2C114A6F" w:rsidP="2C114A6F">
            <w:pPr>
              <w:pStyle w:val="Paragraphedeliste"/>
              <w:numPr>
                <w:ilvl w:val="0"/>
                <w:numId w:val="25"/>
              </w:numPr>
              <w:ind w:left="324" w:hanging="284"/>
              <w:rPr>
                <w:rFonts w:asciiTheme="minorHAnsi" w:hAnsiTheme="minorHAnsi" w:cstheme="minorBidi"/>
              </w:rPr>
            </w:pPr>
            <w:r w:rsidRPr="2C114A6F">
              <w:rPr>
                <w:rFonts w:asciiTheme="minorHAnsi" w:hAnsiTheme="minorHAnsi" w:cstheme="minorBidi"/>
              </w:rPr>
              <w:t>Le site web est mis à jour dans l’environnement de test.</w:t>
            </w:r>
          </w:p>
          <w:p w14:paraId="44529695" w14:textId="1F6DD92B" w:rsidR="00A874D3" w:rsidRDefault="35B12B07" w:rsidP="35B12B07">
            <w:pPr>
              <w:pStyle w:val="Paragraphedeliste"/>
              <w:numPr>
                <w:ilvl w:val="0"/>
                <w:numId w:val="25"/>
              </w:numPr>
              <w:ind w:left="324" w:hanging="284"/>
              <w:rPr>
                <w:rFonts w:asciiTheme="minorHAnsi" w:hAnsiTheme="minorHAnsi" w:cstheme="minorBidi"/>
              </w:rPr>
            </w:pPr>
            <w:r w:rsidRPr="35B12B07">
              <w:rPr>
                <w:rFonts w:asciiTheme="minorHAnsi" w:hAnsiTheme="minorHAnsi" w:cstheme="minorBidi"/>
              </w:rPr>
              <w:t>La base de données est mise à jour dans l’environnement de test.</w:t>
            </w:r>
          </w:p>
          <w:p w14:paraId="3CE1EDE3" w14:textId="4F92F01E" w:rsidR="35B12B07" w:rsidRDefault="35B12B07" w:rsidP="35B12B07">
            <w:pPr>
              <w:pStyle w:val="Paragraphedeliste"/>
              <w:numPr>
                <w:ilvl w:val="0"/>
                <w:numId w:val="25"/>
              </w:numPr>
              <w:ind w:left="324" w:hanging="284"/>
            </w:pPr>
            <w:r w:rsidRPr="35B12B07">
              <w:rPr>
                <w:rFonts w:asciiTheme="minorHAnsi" w:hAnsiTheme="minorHAnsi" w:cstheme="minorBidi"/>
              </w:rPr>
              <w:t>La preuve du consentement est collectée.</w:t>
            </w:r>
          </w:p>
          <w:p w14:paraId="51360469" w14:textId="31923156" w:rsidR="00A874D3" w:rsidRPr="00A874D3" w:rsidRDefault="2C114A6F" w:rsidP="2C114A6F">
            <w:pPr>
              <w:pStyle w:val="Paragraphedeliste"/>
              <w:numPr>
                <w:ilvl w:val="0"/>
                <w:numId w:val="25"/>
              </w:numPr>
              <w:ind w:left="324" w:hanging="284"/>
              <w:rPr>
                <w:rFonts w:asciiTheme="minorHAnsi" w:hAnsiTheme="minorHAnsi" w:cstheme="minorBidi"/>
              </w:rPr>
            </w:pPr>
            <w:r w:rsidRPr="2C114A6F">
              <w:rPr>
                <w:rFonts w:asciiTheme="minorHAnsi" w:hAnsiTheme="minorHAnsi" w:cstheme="minorBidi"/>
              </w:rPr>
              <w:t>L’archive du code (site et base de données) est transmise à l’équipe de validation.</w:t>
            </w:r>
          </w:p>
          <w:p w14:paraId="72803DBE" w14:textId="762960FF" w:rsidR="001D7C67" w:rsidRPr="00A874D3" w:rsidRDefault="2C114A6F" w:rsidP="2C114A6F">
            <w:pPr>
              <w:pStyle w:val="Paragraphedeliste"/>
              <w:numPr>
                <w:ilvl w:val="0"/>
                <w:numId w:val="25"/>
              </w:numPr>
              <w:ind w:left="324" w:hanging="284"/>
              <w:rPr>
                <w:rFonts w:asciiTheme="minorHAnsi" w:hAnsiTheme="minorHAnsi" w:cstheme="minorBidi"/>
              </w:rPr>
            </w:pPr>
            <w:r w:rsidRPr="2C114A6F">
              <w:rPr>
                <w:rFonts w:asciiTheme="minorHAnsi" w:hAnsiTheme="minorHAnsi" w:cstheme="minorBidi"/>
              </w:rPr>
              <w:lastRenderedPageBreak/>
              <w:t>Le tableau de bord de l’outil collaboratif est mis à jour.</w:t>
            </w:r>
          </w:p>
        </w:tc>
      </w:tr>
    </w:tbl>
    <w:p w14:paraId="16FA5E2E" w14:textId="699CD496" w:rsidR="007E3C81" w:rsidRDefault="007E3C81"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EC1504" w:rsidRPr="008B3935" w14:paraId="2A4A52C6" w14:textId="77777777" w:rsidTr="35B12B07">
        <w:tc>
          <w:tcPr>
            <w:tcW w:w="1350" w:type="dxa"/>
            <w:shd w:val="clear" w:color="auto" w:fill="D5DCE4" w:themeFill="text2" w:themeFillTint="33"/>
          </w:tcPr>
          <w:p w14:paraId="18214EA1" w14:textId="4B6D1317" w:rsidR="00EC1504" w:rsidRPr="008B3935" w:rsidRDefault="00EC1504" w:rsidP="00C3400E">
            <w:pPr>
              <w:rPr>
                <w:rFonts w:asciiTheme="minorHAnsi" w:hAnsiTheme="minorHAnsi" w:cstheme="minorHAnsi"/>
                <w:b/>
                <w:bCs/>
              </w:rPr>
            </w:pPr>
            <w:r w:rsidRPr="008B3935">
              <w:rPr>
                <w:rFonts w:asciiTheme="minorHAnsi" w:hAnsiTheme="minorHAnsi" w:cstheme="minorHAnsi"/>
                <w:b/>
                <w:bCs/>
              </w:rPr>
              <w:t xml:space="preserve">Séquence </w:t>
            </w:r>
            <w:r>
              <w:rPr>
                <w:rFonts w:asciiTheme="minorHAnsi" w:hAnsiTheme="minorHAnsi" w:cstheme="minorHAnsi"/>
                <w:b/>
                <w:bCs/>
              </w:rPr>
              <w:t>3.4</w:t>
            </w:r>
            <w:r w:rsidRPr="008B3935">
              <w:rPr>
                <w:rFonts w:asciiTheme="minorHAnsi" w:hAnsiTheme="minorHAnsi" w:cstheme="minorHAnsi"/>
                <w:b/>
                <w:bCs/>
              </w:rPr>
              <w:t xml:space="preserve"> </w:t>
            </w:r>
            <w:r w:rsidR="00C3400E">
              <w:rPr>
                <w:rFonts w:asciiTheme="minorHAnsi" w:hAnsiTheme="minorHAnsi" w:cstheme="minorHAnsi"/>
                <w:b/>
                <w:bCs/>
              </w:rPr>
              <w:t>B</w:t>
            </w:r>
            <w:r w:rsidR="00F17568">
              <w:rPr>
                <w:rFonts w:asciiTheme="minorHAnsi" w:hAnsiTheme="minorHAnsi" w:cstheme="minorHAnsi"/>
                <w:b/>
                <w:bCs/>
              </w:rPr>
              <w:t>2</w:t>
            </w:r>
          </w:p>
        </w:tc>
        <w:tc>
          <w:tcPr>
            <w:tcW w:w="13786" w:type="dxa"/>
            <w:gridSpan w:val="6"/>
            <w:shd w:val="clear" w:color="auto" w:fill="D5DCE4" w:themeFill="text2" w:themeFillTint="33"/>
          </w:tcPr>
          <w:p w14:paraId="50D22E62" w14:textId="492CD80A" w:rsidR="00EC1504" w:rsidRPr="008B3935" w:rsidRDefault="00DE2F3E" w:rsidP="00B00BD5">
            <w:pPr>
              <w:spacing w:after="0"/>
              <w:rPr>
                <w:rFonts w:asciiTheme="minorHAnsi" w:hAnsiTheme="minorHAnsi" w:cstheme="minorHAnsi"/>
                <w:b/>
                <w:bCs/>
              </w:rPr>
            </w:pPr>
            <w:r>
              <w:rPr>
                <w:rFonts w:asciiTheme="minorHAnsi" w:hAnsiTheme="minorHAnsi" w:cstheme="minorHAnsi"/>
                <w:b/>
                <w:bCs/>
              </w:rPr>
              <w:t>Mettre en place les mesures de sécurité préventives contribuant à l’intégrité et à la confidentialité des données</w:t>
            </w:r>
            <w:r w:rsidR="006873D3">
              <w:rPr>
                <w:rFonts w:asciiTheme="minorHAnsi" w:hAnsiTheme="minorHAnsi" w:cstheme="minorHAnsi"/>
                <w:b/>
                <w:bCs/>
              </w:rPr>
              <w:t xml:space="preserve"> du </w:t>
            </w:r>
            <w:r w:rsidR="00B00BD5">
              <w:rPr>
                <w:rFonts w:asciiTheme="minorHAnsi" w:hAnsiTheme="minorHAnsi" w:cstheme="minorHAnsi"/>
                <w:b/>
                <w:bCs/>
              </w:rPr>
              <w:t>site</w:t>
            </w:r>
            <w:r w:rsidR="00C3400E">
              <w:rPr>
                <w:rFonts w:asciiTheme="minorHAnsi" w:hAnsiTheme="minorHAnsi" w:cstheme="minorHAnsi"/>
                <w:b/>
                <w:bCs/>
              </w:rPr>
              <w:t xml:space="preserve"> Web</w:t>
            </w:r>
            <w:r w:rsidR="00B00BD5">
              <w:rPr>
                <w:rFonts w:asciiTheme="minorHAnsi" w:hAnsiTheme="minorHAnsi" w:cstheme="minorHAnsi"/>
                <w:b/>
                <w:bCs/>
              </w:rPr>
              <w:t xml:space="preserve"> de l’entreprise</w:t>
            </w:r>
            <w:r w:rsidR="0005274C">
              <w:rPr>
                <w:rFonts w:asciiTheme="minorHAnsi" w:hAnsiTheme="minorHAnsi" w:cstheme="minorHAnsi"/>
                <w:b/>
                <w:bCs/>
              </w:rPr>
              <w:t xml:space="preserve"> </w:t>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r>
            <w:r w:rsidR="0005274C">
              <w:rPr>
                <w:rFonts w:asciiTheme="minorHAnsi" w:hAnsiTheme="minorHAnsi" w:cstheme="minorHAnsi"/>
                <w:b/>
                <w:bCs/>
              </w:rPr>
              <w:tab/>
              <w:t>Semestre 2</w:t>
            </w:r>
          </w:p>
        </w:tc>
      </w:tr>
      <w:tr w:rsidR="00EC1504" w:rsidRPr="008B3935" w14:paraId="7331AC87" w14:textId="77777777" w:rsidTr="35B12B07">
        <w:tc>
          <w:tcPr>
            <w:tcW w:w="1350" w:type="dxa"/>
            <w:vMerge w:val="restart"/>
          </w:tcPr>
          <w:p w14:paraId="083C8164" w14:textId="54901293" w:rsidR="00EC1504" w:rsidRPr="008B3935" w:rsidRDefault="35B12B07" w:rsidP="35B12B07">
            <w:pPr>
              <w:spacing w:after="0"/>
              <w:jc w:val="center"/>
              <w:rPr>
                <w:rFonts w:asciiTheme="minorHAnsi" w:hAnsiTheme="minorHAnsi" w:cstheme="minorBidi"/>
              </w:rPr>
            </w:pPr>
            <w:r w:rsidRPr="35B12B07">
              <w:rPr>
                <w:rFonts w:asciiTheme="minorHAnsi" w:hAnsiTheme="minorHAnsi" w:cstheme="minorBidi"/>
              </w:rPr>
              <w:t xml:space="preserve">10 h </w:t>
            </w:r>
          </w:p>
        </w:tc>
        <w:tc>
          <w:tcPr>
            <w:tcW w:w="13786" w:type="dxa"/>
            <w:gridSpan w:val="6"/>
          </w:tcPr>
          <w:p w14:paraId="1C3FBD82" w14:textId="77777777" w:rsidR="00B01661" w:rsidRDefault="00E44CB7" w:rsidP="008110DC">
            <w:pPr>
              <w:rPr>
                <w:rFonts w:asciiTheme="minorHAnsi" w:eastAsia="Arial" w:hAnsiTheme="minorHAnsi" w:cstheme="minorHAnsi"/>
              </w:rPr>
            </w:pPr>
            <w:r>
              <w:rPr>
                <w:rFonts w:asciiTheme="minorHAnsi" w:eastAsia="Arial" w:hAnsiTheme="minorHAnsi" w:cstheme="minorHAnsi"/>
              </w:rPr>
              <w:t xml:space="preserve">Vous avez </w:t>
            </w:r>
            <w:r w:rsidR="006873D3">
              <w:rPr>
                <w:rFonts w:asciiTheme="minorHAnsi" w:eastAsia="Arial" w:hAnsiTheme="minorHAnsi" w:cstheme="minorHAnsi"/>
              </w:rPr>
              <w:t xml:space="preserve">mis </w:t>
            </w:r>
            <w:r>
              <w:rPr>
                <w:rFonts w:asciiTheme="minorHAnsi" w:eastAsia="Arial" w:hAnsiTheme="minorHAnsi" w:cstheme="minorHAnsi"/>
              </w:rPr>
              <w:t xml:space="preserve">en place une veille technologique sur les vulnérabilités des </w:t>
            </w:r>
            <w:r w:rsidR="008110DC">
              <w:rPr>
                <w:rFonts w:asciiTheme="minorHAnsi" w:eastAsia="Arial" w:hAnsiTheme="minorHAnsi" w:cstheme="minorHAnsi"/>
              </w:rPr>
              <w:t>applications</w:t>
            </w:r>
            <w:r>
              <w:rPr>
                <w:rFonts w:asciiTheme="minorHAnsi" w:eastAsia="Arial" w:hAnsiTheme="minorHAnsi" w:cstheme="minorHAnsi"/>
              </w:rPr>
              <w:t xml:space="preserve"> web. </w:t>
            </w:r>
            <w:r w:rsidR="00B00BD5">
              <w:rPr>
                <w:rFonts w:asciiTheme="minorHAnsi" w:eastAsia="Arial" w:hAnsiTheme="minorHAnsi" w:cstheme="minorHAnsi"/>
              </w:rPr>
              <w:t xml:space="preserve">Une absence ou une mauvaise gestion de sécurisation du site Web constitue une menace </w:t>
            </w:r>
            <w:r w:rsidR="008110DC">
              <w:rPr>
                <w:rFonts w:asciiTheme="minorHAnsi" w:eastAsia="Arial" w:hAnsiTheme="minorHAnsi" w:cstheme="minorHAnsi"/>
              </w:rPr>
              <w:t xml:space="preserve">importante à votre système d’information. </w:t>
            </w:r>
          </w:p>
          <w:p w14:paraId="143C9520" w14:textId="06EAA9F7" w:rsidR="0026157E" w:rsidRPr="008B3935" w:rsidRDefault="008110DC" w:rsidP="00855C7D">
            <w:pPr>
              <w:rPr>
                <w:rFonts w:asciiTheme="minorHAnsi" w:eastAsia="Arial" w:hAnsiTheme="minorHAnsi" w:cstheme="minorHAnsi"/>
              </w:rPr>
            </w:pPr>
            <w:r>
              <w:rPr>
                <w:rFonts w:asciiTheme="minorHAnsi" w:eastAsia="Arial" w:hAnsiTheme="minorHAnsi" w:cstheme="minorHAnsi"/>
              </w:rPr>
              <w:t xml:space="preserve">Les axes de </w:t>
            </w:r>
            <w:r w:rsidR="00B01661">
              <w:rPr>
                <w:rFonts w:asciiTheme="minorHAnsi" w:eastAsia="Arial" w:hAnsiTheme="minorHAnsi" w:cstheme="minorHAnsi"/>
              </w:rPr>
              <w:t>sécurité des données</w:t>
            </w:r>
            <w:r>
              <w:rPr>
                <w:rFonts w:asciiTheme="minorHAnsi" w:eastAsia="Arial" w:hAnsiTheme="minorHAnsi" w:cstheme="minorHAnsi"/>
              </w:rPr>
              <w:t xml:space="preserve"> </w:t>
            </w:r>
            <w:r w:rsidR="00B01661">
              <w:rPr>
                <w:rFonts w:asciiTheme="minorHAnsi" w:eastAsia="Arial" w:hAnsiTheme="minorHAnsi" w:cstheme="minorHAnsi"/>
              </w:rPr>
              <w:t xml:space="preserve">de cette séquence </w:t>
            </w:r>
            <w:r w:rsidR="00855C7D">
              <w:rPr>
                <w:rFonts w:asciiTheme="minorHAnsi" w:eastAsia="Arial" w:hAnsiTheme="minorHAnsi" w:cstheme="minorHAnsi"/>
              </w:rPr>
              <w:t xml:space="preserve">contribuent aux objectifs de confidentialité et d’intégrité des données du site et </w:t>
            </w:r>
            <w:r>
              <w:rPr>
                <w:rFonts w:asciiTheme="minorHAnsi" w:eastAsia="Arial" w:hAnsiTheme="minorHAnsi" w:cstheme="minorHAnsi"/>
              </w:rPr>
              <w:t xml:space="preserve">portent à la fois sur le code applicatif, </w:t>
            </w:r>
            <w:r w:rsidR="0026157E">
              <w:rPr>
                <w:rFonts w:asciiTheme="minorHAnsi" w:eastAsia="Arial" w:hAnsiTheme="minorHAnsi" w:cstheme="minorHAnsi"/>
              </w:rPr>
              <w:t xml:space="preserve">les échanges </w:t>
            </w:r>
            <w:r w:rsidR="00855C7D">
              <w:rPr>
                <w:rFonts w:asciiTheme="minorHAnsi" w:eastAsia="Arial" w:hAnsiTheme="minorHAnsi" w:cstheme="minorHAnsi"/>
              </w:rPr>
              <w:t xml:space="preserve">sécurisés </w:t>
            </w:r>
            <w:r w:rsidR="0026157E">
              <w:rPr>
                <w:rFonts w:asciiTheme="minorHAnsi" w:eastAsia="Arial" w:hAnsiTheme="minorHAnsi" w:cstheme="minorHAnsi"/>
              </w:rPr>
              <w:t>de</w:t>
            </w:r>
            <w:r w:rsidR="00855C7D">
              <w:rPr>
                <w:rFonts w:asciiTheme="minorHAnsi" w:eastAsia="Arial" w:hAnsiTheme="minorHAnsi" w:cstheme="minorHAnsi"/>
              </w:rPr>
              <w:t>s</w:t>
            </w:r>
            <w:r w:rsidR="0026157E">
              <w:rPr>
                <w:rFonts w:asciiTheme="minorHAnsi" w:eastAsia="Arial" w:hAnsiTheme="minorHAnsi" w:cstheme="minorHAnsi"/>
              </w:rPr>
              <w:t xml:space="preserve"> données entre le client et le serveur ainsi que sur les authentifications</w:t>
            </w:r>
            <w:r w:rsidR="00855C7D">
              <w:rPr>
                <w:rFonts w:asciiTheme="minorHAnsi" w:eastAsia="Arial" w:hAnsiTheme="minorHAnsi" w:cstheme="minorHAnsi"/>
              </w:rPr>
              <w:t xml:space="preserve"> des utilisateu</w:t>
            </w:r>
            <w:r w:rsidR="002D4A19">
              <w:rPr>
                <w:rFonts w:asciiTheme="minorHAnsi" w:eastAsia="Arial" w:hAnsiTheme="minorHAnsi" w:cstheme="minorHAnsi"/>
              </w:rPr>
              <w:t>r</w:t>
            </w:r>
            <w:r w:rsidR="00855C7D">
              <w:rPr>
                <w:rFonts w:asciiTheme="minorHAnsi" w:eastAsia="Arial" w:hAnsiTheme="minorHAnsi" w:cstheme="minorHAnsi"/>
              </w:rPr>
              <w:t>s sur le site</w:t>
            </w:r>
            <w:r w:rsidR="0026157E">
              <w:rPr>
                <w:rFonts w:asciiTheme="minorHAnsi" w:eastAsia="Arial" w:hAnsiTheme="minorHAnsi" w:cstheme="minorHAnsi"/>
              </w:rPr>
              <w:t>.</w:t>
            </w:r>
          </w:p>
        </w:tc>
      </w:tr>
      <w:tr w:rsidR="00EC1504" w:rsidRPr="008B3935" w14:paraId="5652D7D2" w14:textId="77777777" w:rsidTr="35B12B07">
        <w:tc>
          <w:tcPr>
            <w:tcW w:w="1350" w:type="dxa"/>
            <w:vMerge/>
          </w:tcPr>
          <w:p w14:paraId="53B4A5AC" w14:textId="77777777" w:rsidR="00EC1504" w:rsidRPr="008B3935" w:rsidRDefault="00EC1504" w:rsidP="00426D45">
            <w:pPr>
              <w:jc w:val="right"/>
              <w:rPr>
                <w:rFonts w:asciiTheme="minorHAnsi" w:hAnsiTheme="minorHAnsi" w:cstheme="minorHAnsi"/>
                <w:b/>
              </w:rPr>
            </w:pPr>
          </w:p>
        </w:tc>
        <w:tc>
          <w:tcPr>
            <w:tcW w:w="3181" w:type="dxa"/>
            <w:shd w:val="clear" w:color="auto" w:fill="D5DCE4" w:themeFill="text2" w:themeFillTint="33"/>
          </w:tcPr>
          <w:p w14:paraId="5444ABFF"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698740C8"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04CD2F1F"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4E957268" w14:textId="464A273A" w:rsidR="00EC1504" w:rsidRPr="008B3935" w:rsidRDefault="5D9DB4B4" w:rsidP="5D9DB4B4">
            <w:pPr>
              <w:rPr>
                <w:rFonts w:asciiTheme="minorHAnsi" w:hAnsiTheme="minorHAnsi" w:cstheme="minorBidi"/>
                <w:b/>
                <w:bCs/>
              </w:rPr>
            </w:pPr>
            <w:r w:rsidRPr="5D9DB4B4">
              <w:rPr>
                <w:rFonts w:asciiTheme="minorHAnsi" w:hAnsiTheme="minorHAnsi" w:cstheme="minorBidi"/>
                <w:b/>
                <w:bCs/>
              </w:rPr>
              <w:t>Prérequis / Transversalités</w:t>
            </w:r>
          </w:p>
        </w:tc>
      </w:tr>
      <w:tr w:rsidR="00EC1504" w:rsidRPr="008B3935" w14:paraId="77FE1925" w14:textId="77777777" w:rsidTr="35B12B07">
        <w:tc>
          <w:tcPr>
            <w:tcW w:w="1350" w:type="dxa"/>
            <w:vMerge/>
          </w:tcPr>
          <w:p w14:paraId="432E7D8A" w14:textId="77777777" w:rsidR="00EC1504" w:rsidRPr="008B3935" w:rsidRDefault="00EC1504" w:rsidP="00426D45">
            <w:pPr>
              <w:jc w:val="right"/>
              <w:rPr>
                <w:rFonts w:asciiTheme="minorHAnsi" w:hAnsiTheme="minorHAnsi" w:cstheme="minorHAnsi"/>
                <w:b/>
              </w:rPr>
            </w:pPr>
          </w:p>
        </w:tc>
        <w:tc>
          <w:tcPr>
            <w:tcW w:w="3181" w:type="dxa"/>
            <w:shd w:val="clear" w:color="auto" w:fill="FFFFFF" w:themeFill="background1"/>
          </w:tcPr>
          <w:p w14:paraId="6992E056" w14:textId="5EB43C54" w:rsidR="00EC1504" w:rsidRDefault="00EC1504" w:rsidP="00426D45">
            <w:pPr>
              <w:numPr>
                <w:ilvl w:val="0"/>
                <w:numId w:val="4"/>
              </w:numPr>
              <w:spacing w:after="0" w:line="276" w:lineRule="auto"/>
              <w:ind w:left="392"/>
              <w:jc w:val="both"/>
            </w:pPr>
            <w:r>
              <w:t>Caractériser les risques liés à l’utilisation malveillante d’un service informatique</w:t>
            </w:r>
            <w:r w:rsidR="003058F9">
              <w:t>.</w:t>
            </w:r>
          </w:p>
          <w:p w14:paraId="11809FA8" w14:textId="77777777" w:rsidR="00EC1504" w:rsidRDefault="00EC1504" w:rsidP="003058F9">
            <w:pPr>
              <w:numPr>
                <w:ilvl w:val="0"/>
                <w:numId w:val="4"/>
              </w:numPr>
              <w:spacing w:after="0" w:line="276" w:lineRule="auto"/>
              <w:ind w:left="392"/>
              <w:jc w:val="both"/>
            </w:pPr>
            <w:r>
              <w:t>Identifier les obligations légales qui s’imposent en matière d’archivage et de protection des données de l’organisation</w:t>
            </w:r>
            <w:r w:rsidR="003058F9">
              <w:t>.</w:t>
            </w:r>
          </w:p>
          <w:p w14:paraId="0E79B8A4" w14:textId="77777777" w:rsidR="00FC7DB3" w:rsidRDefault="00FC7DB3" w:rsidP="00FC7DB3">
            <w:pPr>
              <w:numPr>
                <w:ilvl w:val="0"/>
                <w:numId w:val="4"/>
              </w:numPr>
              <w:spacing w:after="0" w:line="276" w:lineRule="auto"/>
              <w:ind w:left="392"/>
              <w:jc w:val="both"/>
            </w:pPr>
            <w:r>
              <w:t>Recenser les conséquences d’une perte de disponibilité, d’intégrité ou de confidentialité</w:t>
            </w:r>
          </w:p>
          <w:p w14:paraId="24647511" w14:textId="4F6FDD10" w:rsidR="00FC7DB3" w:rsidRPr="003058F9" w:rsidRDefault="00FC7DB3" w:rsidP="00FC7DB3">
            <w:pPr>
              <w:spacing w:after="0" w:line="276" w:lineRule="auto"/>
              <w:ind w:left="392"/>
              <w:jc w:val="both"/>
            </w:pPr>
          </w:p>
        </w:tc>
        <w:tc>
          <w:tcPr>
            <w:tcW w:w="3542" w:type="dxa"/>
            <w:gridSpan w:val="2"/>
            <w:shd w:val="clear" w:color="auto" w:fill="FFFFFF" w:themeFill="background1"/>
          </w:tcPr>
          <w:p w14:paraId="3CEBE24B" w14:textId="77777777" w:rsidR="00EC1504" w:rsidRPr="008B3935" w:rsidRDefault="00EC1504" w:rsidP="00426D45">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t>Savoirs technologiques</w:t>
            </w:r>
          </w:p>
          <w:p w14:paraId="40553E46" w14:textId="77777777" w:rsidR="00EC1504" w:rsidRPr="00905080" w:rsidRDefault="00EC1504" w:rsidP="00426D45">
            <w:pPr>
              <w:pStyle w:val="Paragraphedeliste"/>
              <w:numPr>
                <w:ilvl w:val="0"/>
                <w:numId w:val="10"/>
              </w:numPr>
              <w:spacing w:after="100"/>
              <w:ind w:left="316" w:right="34" w:hanging="284"/>
              <w:rPr>
                <w:sz w:val="24"/>
              </w:rPr>
            </w:pPr>
            <w:r w:rsidRPr="00905080">
              <w:rPr>
                <w:szCs w:val="20"/>
              </w:rPr>
              <w:t>Typologie des risques et leurs impacts.</w:t>
            </w:r>
          </w:p>
          <w:p w14:paraId="2142D3E8" w14:textId="77777777" w:rsidR="00EC1504" w:rsidRPr="00905080" w:rsidRDefault="00EC1504" w:rsidP="00426D45">
            <w:pPr>
              <w:pStyle w:val="Paragraphedeliste"/>
              <w:numPr>
                <w:ilvl w:val="0"/>
                <w:numId w:val="10"/>
              </w:numPr>
              <w:spacing w:after="100"/>
              <w:ind w:left="316" w:right="34" w:hanging="284"/>
              <w:rPr>
                <w:szCs w:val="20"/>
              </w:rPr>
            </w:pPr>
            <w:r w:rsidRPr="00905080">
              <w:rPr>
                <w:szCs w:val="20"/>
              </w:rPr>
              <w:t>Principes de la sécurité : disponibilité, intégrité, confidentialité, preuve.</w:t>
            </w:r>
          </w:p>
          <w:p w14:paraId="16D9E0AE" w14:textId="77777777" w:rsidR="00EC1504" w:rsidRPr="00905080" w:rsidRDefault="00EC1504" w:rsidP="00426D45">
            <w:pPr>
              <w:pStyle w:val="Paragraphedeliste"/>
              <w:numPr>
                <w:ilvl w:val="0"/>
                <w:numId w:val="12"/>
              </w:numPr>
              <w:spacing w:after="100"/>
              <w:ind w:left="316" w:right="34" w:hanging="284"/>
              <w:rPr>
                <w:sz w:val="28"/>
                <w:szCs w:val="20"/>
              </w:rPr>
            </w:pPr>
            <w:r w:rsidRPr="00905080">
              <w:rPr>
                <w:szCs w:val="20"/>
              </w:rPr>
              <w:t xml:space="preserve">Sécurité des applications </w:t>
            </w:r>
            <w:r w:rsidRPr="00905080">
              <w:rPr>
                <w:i/>
                <w:szCs w:val="20"/>
              </w:rPr>
              <w:t>Web</w:t>
            </w:r>
            <w:r w:rsidRPr="00905080">
              <w:rPr>
                <w:szCs w:val="20"/>
              </w:rPr>
              <w:t> : risques, menaces et protocoles.</w:t>
            </w:r>
          </w:p>
          <w:p w14:paraId="3F8D2FAE" w14:textId="77777777" w:rsidR="00EC1504" w:rsidRPr="00905080" w:rsidRDefault="00EC1504" w:rsidP="00426D45">
            <w:pPr>
              <w:pStyle w:val="Paragraphedeliste"/>
              <w:numPr>
                <w:ilvl w:val="0"/>
                <w:numId w:val="12"/>
              </w:numPr>
              <w:spacing w:after="100"/>
              <w:ind w:left="316" w:right="34" w:hanging="284"/>
              <w:rPr>
                <w:sz w:val="28"/>
                <w:szCs w:val="20"/>
              </w:rPr>
            </w:pPr>
            <w:r w:rsidRPr="00905080">
              <w:rPr>
                <w:szCs w:val="20"/>
              </w:rPr>
              <w:t>Outils de contrôle de la sécurité : plans de secours, traçabilité et audit technique.</w:t>
            </w:r>
          </w:p>
          <w:p w14:paraId="6F897FF0" w14:textId="77777777" w:rsidR="00EC1504" w:rsidRPr="008B3935" w:rsidRDefault="00EC1504" w:rsidP="00426D45">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t>Savoirs économiques, juridiques et managériaux</w:t>
            </w:r>
          </w:p>
          <w:p w14:paraId="08FE1560" w14:textId="77777777" w:rsidR="00EC1504" w:rsidRPr="00905080" w:rsidRDefault="00EC1504" w:rsidP="00426D45">
            <w:pPr>
              <w:pStyle w:val="Paragraphedeliste"/>
              <w:numPr>
                <w:ilvl w:val="0"/>
                <w:numId w:val="9"/>
              </w:numPr>
              <w:spacing w:after="100"/>
              <w:ind w:left="316" w:right="34" w:hanging="284"/>
              <w:rPr>
                <w:szCs w:val="20"/>
              </w:rPr>
            </w:pPr>
            <w:r w:rsidRPr="00905080">
              <w:rPr>
                <w:szCs w:val="20"/>
              </w:rPr>
              <w:t xml:space="preserve">Les risques des cyberattaques pour l’organisation : </w:t>
            </w:r>
            <w:r w:rsidRPr="00905080">
              <w:rPr>
                <w:szCs w:val="20"/>
              </w:rPr>
              <w:lastRenderedPageBreak/>
              <w:t>économique, juridique, atteinte à l’identité de l’entreprise.</w:t>
            </w:r>
          </w:p>
          <w:p w14:paraId="1B34E1F8" w14:textId="77777777" w:rsidR="00EC1504" w:rsidRPr="00905080" w:rsidRDefault="6AB4CFC9" w:rsidP="6AB4CFC9">
            <w:pPr>
              <w:numPr>
                <w:ilvl w:val="0"/>
                <w:numId w:val="9"/>
              </w:numPr>
              <w:pBdr>
                <w:top w:val="nil"/>
                <w:left w:val="nil"/>
                <w:bottom w:val="nil"/>
                <w:right w:val="nil"/>
                <w:between w:val="nil"/>
              </w:pBdr>
              <w:spacing w:after="0"/>
              <w:ind w:left="316" w:hanging="284"/>
              <w:rPr>
                <w:rFonts w:asciiTheme="minorHAnsi" w:hAnsiTheme="minorHAnsi" w:cstheme="minorBidi"/>
                <w:color w:val="000000"/>
                <w:sz w:val="24"/>
                <w:szCs w:val="24"/>
              </w:rPr>
            </w:pPr>
            <w:r>
              <w:t>Les organisations de lutte contre la cybercriminalité.</w:t>
            </w:r>
          </w:p>
          <w:p w14:paraId="56CDB89D" w14:textId="77777777" w:rsidR="00EC1504" w:rsidRPr="008B3935" w:rsidRDefault="00EC1504" w:rsidP="00426D45">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shd w:val="clear" w:color="auto" w:fill="FFFFFF" w:themeFill="background1"/>
          </w:tcPr>
          <w:p w14:paraId="2D3050DA" w14:textId="77777777" w:rsidR="00EC1504" w:rsidRPr="00F21A31" w:rsidRDefault="00EC1504" w:rsidP="00426D4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lastRenderedPageBreak/>
              <w:t>Les risques associés à l’utilisation malveillante d’un service informatique sont caractérisés.</w:t>
            </w:r>
          </w:p>
          <w:p w14:paraId="319A91AA" w14:textId="77777777" w:rsidR="00EC1504" w:rsidRPr="00F21A31" w:rsidRDefault="00EC1504" w:rsidP="00426D4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t>Les conséquences des actes malveillants sur un service informatique sont identifiées.</w:t>
            </w:r>
          </w:p>
          <w:p w14:paraId="40A213A7" w14:textId="77777777" w:rsidR="00EC1504" w:rsidRPr="00F21A31" w:rsidRDefault="00EC1504" w:rsidP="00426D45">
            <w:pPr>
              <w:numPr>
                <w:ilvl w:val="0"/>
                <w:numId w:val="4"/>
              </w:numPr>
              <w:pBdr>
                <w:top w:val="nil"/>
                <w:left w:val="nil"/>
                <w:bottom w:val="nil"/>
                <w:right w:val="nil"/>
                <w:between w:val="nil"/>
              </w:pBdr>
              <w:spacing w:after="100"/>
              <w:ind w:left="319" w:hanging="283"/>
              <w:rPr>
                <w:sz w:val="20"/>
                <w:szCs w:val="20"/>
              </w:rPr>
            </w:pPr>
            <w:r w:rsidRPr="00F21A31">
              <w:rPr>
                <w:szCs w:val="20"/>
              </w:rPr>
              <w:t>Des procédures garantissant le respect des obligations légales sont opérationnelles et appliquées :</w:t>
            </w:r>
          </w:p>
          <w:p w14:paraId="140A1F2D" w14:textId="77777777" w:rsidR="00EC1504" w:rsidRPr="00F21A31" w:rsidRDefault="00EC1504" w:rsidP="00426D45">
            <w:pPr>
              <w:numPr>
                <w:ilvl w:val="0"/>
                <w:numId w:val="14"/>
              </w:numPr>
              <w:spacing w:after="0" w:line="276" w:lineRule="auto"/>
              <w:ind w:left="603"/>
              <w:jc w:val="both"/>
              <w:rPr>
                <w:szCs w:val="20"/>
              </w:rPr>
            </w:pPr>
            <w:proofErr w:type="gramStart"/>
            <w:r w:rsidRPr="00F21A31">
              <w:rPr>
                <w:szCs w:val="20"/>
              </w:rPr>
              <w:t>l'authentification</w:t>
            </w:r>
            <w:proofErr w:type="gramEnd"/>
            <w:r w:rsidRPr="00F21A31">
              <w:rPr>
                <w:szCs w:val="20"/>
              </w:rPr>
              <w:t xml:space="preserve"> et la confidentialité des échanges sont vérifiées ;</w:t>
            </w:r>
          </w:p>
          <w:p w14:paraId="5DE0ED5F" w14:textId="77777777" w:rsidR="00EC1504" w:rsidRPr="008B3935" w:rsidRDefault="00EC1504" w:rsidP="00426D45">
            <w:pPr>
              <w:numPr>
                <w:ilvl w:val="0"/>
                <w:numId w:val="14"/>
              </w:numPr>
              <w:pBdr>
                <w:top w:val="nil"/>
                <w:left w:val="nil"/>
                <w:bottom w:val="nil"/>
                <w:right w:val="nil"/>
                <w:between w:val="nil"/>
              </w:pBdr>
              <w:spacing w:after="0"/>
              <w:ind w:left="603"/>
              <w:rPr>
                <w:rFonts w:asciiTheme="minorHAnsi" w:hAnsiTheme="minorHAnsi" w:cstheme="minorHAnsi"/>
                <w:color w:val="000000"/>
              </w:rPr>
            </w:pPr>
            <w:proofErr w:type="gramStart"/>
            <w:r w:rsidRPr="00F21A31">
              <w:rPr>
                <w:szCs w:val="20"/>
              </w:rPr>
              <w:t>les</w:t>
            </w:r>
            <w:proofErr w:type="gramEnd"/>
            <w:r w:rsidRPr="00F21A31">
              <w:rPr>
                <w:szCs w:val="20"/>
              </w:rPr>
              <w:t xml:space="preserve"> vulnérabilités connues sont contrôlées.</w:t>
            </w:r>
          </w:p>
        </w:tc>
        <w:tc>
          <w:tcPr>
            <w:tcW w:w="3673" w:type="dxa"/>
            <w:shd w:val="clear" w:color="auto" w:fill="FFFFFF" w:themeFill="background1"/>
          </w:tcPr>
          <w:p w14:paraId="18FF4FB9" w14:textId="77777777" w:rsidR="00EC1504" w:rsidRDefault="00EC1504" w:rsidP="00426D45">
            <w:pPr>
              <w:rPr>
                <w:rFonts w:asciiTheme="minorHAnsi" w:hAnsiTheme="minorHAnsi" w:cstheme="minorHAnsi"/>
              </w:rPr>
            </w:pPr>
          </w:p>
          <w:p w14:paraId="15A22980" w14:textId="77777777" w:rsidR="00EC1504" w:rsidRDefault="00EC1504" w:rsidP="00426D45">
            <w:pPr>
              <w:rPr>
                <w:rFonts w:asciiTheme="minorHAnsi" w:hAnsiTheme="minorHAnsi" w:cstheme="minorHAnsi"/>
              </w:rPr>
            </w:pPr>
            <w:r w:rsidRPr="00F21A31">
              <w:rPr>
                <w:rFonts w:asciiTheme="minorHAnsi" w:hAnsiTheme="minorHAnsi" w:cstheme="minorHAnsi"/>
                <w:u w:val="single"/>
              </w:rPr>
              <w:t>Prérequis</w:t>
            </w:r>
            <w:r>
              <w:rPr>
                <w:rFonts w:asciiTheme="minorHAnsi" w:hAnsiTheme="minorHAnsi" w:cstheme="minorHAnsi"/>
              </w:rPr>
              <w:t> :</w:t>
            </w:r>
          </w:p>
          <w:p w14:paraId="091EDD4F" w14:textId="5E34E981" w:rsidR="00EC1504" w:rsidRDefault="00F17568" w:rsidP="00426D45">
            <w:pPr>
              <w:rPr>
                <w:rFonts w:asciiTheme="minorHAnsi" w:hAnsiTheme="minorHAnsi" w:cstheme="minorHAnsi"/>
              </w:rPr>
            </w:pPr>
            <w:r>
              <w:rPr>
                <w:rFonts w:asciiTheme="minorHAnsi" w:hAnsiTheme="minorHAnsi" w:cstheme="minorHAnsi"/>
              </w:rPr>
              <w:t>Séquence 3.2 B1</w:t>
            </w:r>
          </w:p>
          <w:p w14:paraId="001CCFF5" w14:textId="77777777" w:rsidR="00EC1504" w:rsidRDefault="00EC1504" w:rsidP="00426D45">
            <w:pPr>
              <w:rPr>
                <w:rFonts w:asciiTheme="minorHAnsi" w:hAnsiTheme="minorHAnsi" w:cstheme="minorHAnsi"/>
              </w:rPr>
            </w:pPr>
          </w:p>
          <w:p w14:paraId="6C629C94" w14:textId="77777777" w:rsidR="00EC1504" w:rsidRDefault="00EC1504" w:rsidP="00426D45">
            <w:pPr>
              <w:rPr>
                <w:rFonts w:asciiTheme="minorHAnsi" w:hAnsiTheme="minorHAnsi" w:cstheme="minorHAnsi"/>
              </w:rPr>
            </w:pPr>
            <w:r w:rsidRPr="00F21A31">
              <w:rPr>
                <w:rFonts w:asciiTheme="minorHAnsi" w:hAnsiTheme="minorHAnsi" w:cstheme="minorHAnsi"/>
                <w:u w:val="single"/>
              </w:rPr>
              <w:t>Transversalités</w:t>
            </w:r>
            <w:r>
              <w:rPr>
                <w:rFonts w:asciiTheme="minorHAnsi" w:hAnsiTheme="minorHAnsi" w:cstheme="minorHAnsi"/>
              </w:rPr>
              <w:t> :</w:t>
            </w:r>
          </w:p>
          <w:p w14:paraId="7C1ACB4A" w14:textId="3A557E5D" w:rsidR="00EC1504" w:rsidRPr="008B3935" w:rsidRDefault="35B12B07" w:rsidP="35B12B07">
            <w:pPr>
              <w:rPr>
                <w:rFonts w:asciiTheme="minorHAnsi" w:hAnsiTheme="minorHAnsi" w:cstheme="minorBidi"/>
              </w:rPr>
            </w:pPr>
            <w:r w:rsidRPr="35B12B07">
              <w:rPr>
                <w:rFonts w:asciiTheme="minorHAnsi" w:hAnsiTheme="minorHAnsi" w:cstheme="minorBidi"/>
              </w:rPr>
              <w:t>Séquence 3.2. A2</w:t>
            </w:r>
          </w:p>
          <w:p w14:paraId="1E1DCAE9" w14:textId="4B07EA6A" w:rsidR="00EC1504" w:rsidRPr="008B3935" w:rsidRDefault="35B12B07" w:rsidP="35B12B07">
            <w:pPr>
              <w:rPr>
                <w:rFonts w:asciiTheme="minorHAnsi" w:hAnsiTheme="minorHAnsi" w:cstheme="minorBidi"/>
              </w:rPr>
            </w:pPr>
            <w:r w:rsidRPr="35B12B07">
              <w:rPr>
                <w:rFonts w:asciiTheme="minorHAnsi" w:hAnsiTheme="minorHAnsi" w:cstheme="minorBidi"/>
              </w:rPr>
              <w:t>Bloc 3 - 3.3</w:t>
            </w:r>
          </w:p>
        </w:tc>
      </w:tr>
      <w:tr w:rsidR="00EC1504" w:rsidRPr="008B3935" w14:paraId="32B4E781"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17460BC" w14:textId="7117B8FC" w:rsidR="00EC1504" w:rsidRPr="008B3935" w:rsidRDefault="00EC1504" w:rsidP="00F90F5A">
            <w:pPr>
              <w:jc w:val="right"/>
              <w:rPr>
                <w:rFonts w:asciiTheme="minorHAnsi" w:hAnsiTheme="minorHAnsi" w:cstheme="minorHAnsi"/>
                <w:b/>
                <w:bCs/>
              </w:rPr>
            </w:pPr>
            <w:r w:rsidRPr="008B3935">
              <w:rPr>
                <w:rFonts w:asciiTheme="minorHAnsi" w:hAnsiTheme="minorHAnsi" w:cstheme="minorHAnsi"/>
                <w:b/>
                <w:bCs/>
              </w:rPr>
              <w:t xml:space="preserve">Séance </w:t>
            </w:r>
            <w:r w:rsidR="00F90F5A">
              <w:rPr>
                <w:rFonts w:asciiTheme="minorHAnsi" w:hAnsiTheme="minorHAnsi" w:cstheme="minorHAnsi"/>
                <w:b/>
                <w:bCs/>
              </w:rPr>
              <w:t>1</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8AFE803"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F647B26"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CD56C9F"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Résultats attendus</w:t>
            </w:r>
          </w:p>
        </w:tc>
      </w:tr>
      <w:tr w:rsidR="00EC1504" w:rsidRPr="008B3935" w14:paraId="1FE1FF32"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20E3D" w14:textId="590E842D" w:rsidR="00EC1504" w:rsidRPr="008B3935" w:rsidRDefault="35B12B07" w:rsidP="35B12B07">
            <w:pPr>
              <w:jc w:val="center"/>
              <w:rPr>
                <w:rFonts w:asciiTheme="minorHAnsi" w:hAnsiTheme="minorHAnsi" w:cstheme="minorBidi"/>
              </w:rPr>
            </w:pPr>
            <w:r w:rsidRPr="35B12B07">
              <w:rPr>
                <w:rFonts w:asciiTheme="minorHAnsi" w:hAnsiTheme="minorHAnsi" w:cstheme="minorBidi"/>
              </w:rPr>
              <w:t xml:space="preserve"> 2 h 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9CC14" w14:textId="204FED26" w:rsidR="006467C5" w:rsidRDefault="002E7A86" w:rsidP="002E7A86">
            <w:pPr>
              <w:rPr>
                <w:rFonts w:asciiTheme="minorHAnsi" w:hAnsiTheme="minorHAnsi" w:cstheme="minorHAnsi"/>
              </w:rPr>
            </w:pPr>
            <w:r>
              <w:rPr>
                <w:rFonts w:asciiTheme="minorHAnsi" w:hAnsiTheme="minorHAnsi" w:cstheme="minorHAnsi"/>
              </w:rPr>
              <w:t xml:space="preserve">Vous participez, avec votre équipe, à </w:t>
            </w:r>
            <w:r w:rsidR="004E510B">
              <w:rPr>
                <w:rFonts w:asciiTheme="minorHAnsi" w:hAnsiTheme="minorHAnsi" w:cstheme="minorHAnsi"/>
              </w:rPr>
              <w:t xml:space="preserve">un audit de sécurité du site web de l’entreprise. </w:t>
            </w:r>
          </w:p>
          <w:p w14:paraId="0C817539" w14:textId="192EB8FE" w:rsidR="002E7A86" w:rsidRDefault="002E7A86" w:rsidP="002474AC">
            <w:pPr>
              <w:pStyle w:val="Paragraphedeliste"/>
              <w:numPr>
                <w:ilvl w:val="0"/>
                <w:numId w:val="26"/>
              </w:numPr>
              <w:ind w:left="392"/>
              <w:rPr>
                <w:rFonts w:asciiTheme="minorHAnsi" w:hAnsiTheme="minorHAnsi" w:cstheme="minorHAnsi"/>
              </w:rPr>
            </w:pPr>
            <w:r w:rsidRPr="002474AC">
              <w:rPr>
                <w:rFonts w:asciiTheme="minorHAnsi" w:hAnsiTheme="minorHAnsi" w:cstheme="minorHAnsi"/>
              </w:rPr>
              <w:t xml:space="preserve">Prendre connaissance des failles de sécurité les plus critiques </w:t>
            </w:r>
            <w:r w:rsidR="002474AC" w:rsidRPr="002474AC">
              <w:rPr>
                <w:rFonts w:asciiTheme="minorHAnsi" w:hAnsiTheme="minorHAnsi" w:cstheme="minorHAnsi"/>
              </w:rPr>
              <w:t>publiées</w:t>
            </w:r>
            <w:r w:rsidRPr="002474AC">
              <w:rPr>
                <w:rFonts w:asciiTheme="minorHAnsi" w:hAnsiTheme="minorHAnsi" w:cstheme="minorHAnsi"/>
              </w:rPr>
              <w:t xml:space="preserve"> par OWASP (Open Web Application Security</w:t>
            </w:r>
            <w:r w:rsidR="00BC58DC">
              <w:rPr>
                <w:rFonts w:asciiTheme="minorHAnsi" w:hAnsiTheme="minorHAnsi" w:cstheme="minorHAnsi"/>
              </w:rPr>
              <w:t xml:space="preserve"> Project</w:t>
            </w:r>
            <w:r w:rsidRPr="002474AC">
              <w:rPr>
                <w:rFonts w:asciiTheme="minorHAnsi" w:hAnsiTheme="minorHAnsi" w:cstheme="minorHAnsi"/>
              </w:rPr>
              <w:t>)</w:t>
            </w:r>
            <w:r w:rsidR="002474AC" w:rsidRPr="002474AC">
              <w:rPr>
                <w:rFonts w:asciiTheme="minorHAnsi" w:hAnsiTheme="minorHAnsi" w:cstheme="minorHAnsi"/>
              </w:rPr>
              <w:t>.</w:t>
            </w:r>
          </w:p>
          <w:p w14:paraId="475C4EEF" w14:textId="37A70299" w:rsidR="002474AC" w:rsidRDefault="00266991" w:rsidP="002474AC">
            <w:pPr>
              <w:pStyle w:val="Paragraphedeliste"/>
              <w:numPr>
                <w:ilvl w:val="0"/>
                <w:numId w:val="26"/>
              </w:numPr>
              <w:ind w:left="392"/>
              <w:rPr>
                <w:rFonts w:asciiTheme="minorHAnsi" w:hAnsiTheme="minorHAnsi" w:cstheme="minorBidi"/>
              </w:rPr>
            </w:pPr>
            <w:r w:rsidRPr="553F91A3">
              <w:rPr>
                <w:rFonts w:asciiTheme="minorHAnsi" w:hAnsiTheme="minorHAnsi" w:cstheme="minorBidi"/>
              </w:rPr>
              <w:t xml:space="preserve">Tester </w:t>
            </w:r>
            <w:r w:rsidR="553F91A3" w:rsidRPr="553F91A3">
              <w:rPr>
                <w:rFonts w:asciiTheme="minorHAnsi" w:hAnsiTheme="minorHAnsi" w:cstheme="minorBidi"/>
              </w:rPr>
              <w:t>les</w:t>
            </w:r>
            <w:r w:rsidRPr="553F91A3">
              <w:rPr>
                <w:rFonts w:asciiTheme="minorHAnsi" w:hAnsiTheme="minorHAnsi" w:cstheme="minorBidi"/>
              </w:rPr>
              <w:t xml:space="preserve"> injection</w:t>
            </w:r>
            <w:r w:rsidR="00F56CD7" w:rsidRPr="553F91A3">
              <w:rPr>
                <w:rFonts w:asciiTheme="minorHAnsi" w:hAnsiTheme="minorHAnsi" w:cstheme="minorBidi"/>
              </w:rPr>
              <w:t>s</w:t>
            </w:r>
            <w:r w:rsidRPr="553F91A3">
              <w:rPr>
                <w:rFonts w:asciiTheme="minorHAnsi" w:hAnsiTheme="minorHAnsi" w:cstheme="minorBidi"/>
              </w:rPr>
              <w:t xml:space="preserve"> de données </w:t>
            </w:r>
            <w:r w:rsidR="00B3396C" w:rsidRPr="553F91A3">
              <w:rPr>
                <w:rFonts w:asciiTheme="minorHAnsi" w:hAnsiTheme="minorHAnsi" w:cstheme="minorBidi"/>
              </w:rPr>
              <w:t xml:space="preserve">externes </w:t>
            </w:r>
            <w:r w:rsidRPr="553F91A3">
              <w:rPr>
                <w:rFonts w:asciiTheme="minorHAnsi" w:hAnsiTheme="minorHAnsi" w:cstheme="minorBidi"/>
              </w:rPr>
              <w:t xml:space="preserve">qui </w:t>
            </w:r>
            <w:r w:rsidR="00B3396C" w:rsidRPr="553F91A3">
              <w:rPr>
                <w:rFonts w:asciiTheme="minorHAnsi" w:hAnsiTheme="minorHAnsi" w:cstheme="minorBidi"/>
              </w:rPr>
              <w:t>peuvent compromettre</w:t>
            </w:r>
            <w:r w:rsidR="00F56CD7" w:rsidRPr="553F91A3">
              <w:rPr>
                <w:rFonts w:asciiTheme="minorHAnsi" w:hAnsiTheme="minorHAnsi" w:cstheme="minorBidi"/>
              </w:rPr>
              <w:t xml:space="preserve"> le contenu du site ou de la base de données</w:t>
            </w:r>
            <w:r w:rsidRPr="553F91A3">
              <w:rPr>
                <w:rFonts w:asciiTheme="minorHAnsi" w:hAnsiTheme="minorHAnsi" w:cstheme="minorBidi"/>
              </w:rPr>
              <w:t xml:space="preserve"> (</w:t>
            </w:r>
            <w:r w:rsidR="00F56CD7" w:rsidRPr="553F91A3">
              <w:rPr>
                <w:rFonts w:asciiTheme="minorHAnsi" w:hAnsiTheme="minorHAnsi" w:cstheme="minorBidi"/>
                <w:i/>
              </w:rPr>
              <w:t>injection SQL, failles JavaScript</w:t>
            </w:r>
            <w:r w:rsidR="00586A3D" w:rsidRPr="553F91A3">
              <w:rPr>
                <w:rFonts w:asciiTheme="minorHAnsi" w:hAnsiTheme="minorHAnsi" w:cstheme="minorBidi"/>
                <w:i/>
              </w:rPr>
              <w:t>, redirections d’URL, inclusions de fichiers</w:t>
            </w:r>
            <w:r w:rsidR="553F91A3" w:rsidRPr="553F91A3">
              <w:rPr>
                <w:rFonts w:asciiTheme="minorHAnsi" w:hAnsiTheme="minorHAnsi" w:cstheme="minorBidi"/>
              </w:rPr>
              <w:t>).</w:t>
            </w:r>
          </w:p>
          <w:p w14:paraId="728913D9" w14:textId="374B9FEF" w:rsidR="00626661" w:rsidRPr="00C10BD3" w:rsidRDefault="58A0B03F" w:rsidP="58A0B03F">
            <w:pPr>
              <w:pStyle w:val="Paragraphedeliste"/>
              <w:numPr>
                <w:ilvl w:val="0"/>
                <w:numId w:val="26"/>
              </w:numPr>
              <w:ind w:left="392"/>
              <w:rPr>
                <w:rFonts w:asciiTheme="minorHAnsi" w:hAnsiTheme="minorHAnsi" w:cstheme="minorBidi"/>
              </w:rPr>
            </w:pPr>
            <w:r w:rsidRPr="58A0B03F">
              <w:rPr>
                <w:rFonts w:asciiTheme="minorHAnsi" w:hAnsiTheme="minorHAnsi" w:cstheme="minorBidi"/>
              </w:rPr>
              <w:t>Etablir le rapport des vulnérabilités détectées sur le site et de leur impact sur votre entreprise.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82B28" w14:textId="5671FE6F" w:rsidR="00FC66C1" w:rsidRDefault="00E925DD" w:rsidP="00FC66C1">
            <w:pPr>
              <w:rPr>
                <w:rFonts w:asciiTheme="minorHAnsi" w:hAnsiTheme="minorHAnsi" w:cstheme="minorBidi"/>
                <w:i/>
              </w:rPr>
            </w:pPr>
            <w:r w:rsidRPr="553F91A3">
              <w:rPr>
                <w:rFonts w:asciiTheme="minorHAnsi" w:hAnsiTheme="minorHAnsi" w:cstheme="minorBidi"/>
                <w:i/>
              </w:rPr>
              <w:t xml:space="preserve">Note aux auteurs : cette séance peut être exploitée </w:t>
            </w:r>
            <w:r w:rsidR="00FC66C1" w:rsidRPr="553F91A3">
              <w:rPr>
                <w:rFonts w:asciiTheme="minorHAnsi" w:hAnsiTheme="minorHAnsi" w:cstheme="minorBidi"/>
                <w:i/>
              </w:rPr>
              <w:t>soit</w:t>
            </w:r>
            <w:r w:rsidRPr="553F91A3">
              <w:rPr>
                <w:rFonts w:asciiTheme="minorHAnsi" w:hAnsiTheme="minorHAnsi" w:cstheme="minorBidi"/>
                <w:i/>
              </w:rPr>
              <w:t xml:space="preserve"> pour découvrir les vulnérabilités les plus connues des sites web</w:t>
            </w:r>
            <w:r w:rsidR="00FC66C1" w:rsidRPr="553F91A3">
              <w:rPr>
                <w:rFonts w:asciiTheme="minorHAnsi" w:hAnsiTheme="minorHAnsi" w:cstheme="minorBidi"/>
                <w:i/>
              </w:rPr>
              <w:t xml:space="preserve">, soit pour mettre en application les bonnes pratiques et les mesures applicatives pour sécuriser le site. </w:t>
            </w:r>
          </w:p>
          <w:p w14:paraId="695806E1" w14:textId="411E54D6" w:rsidR="00F92C17" w:rsidRPr="00855C7D" w:rsidRDefault="00F92C17" w:rsidP="00F92C17">
            <w:pPr>
              <w:pStyle w:val="Paragraphedeliste"/>
              <w:numPr>
                <w:ilvl w:val="0"/>
                <w:numId w:val="27"/>
              </w:numPr>
              <w:ind w:left="468"/>
              <w:rPr>
                <w:rFonts w:asciiTheme="minorHAnsi" w:hAnsiTheme="minorHAnsi" w:cstheme="minorHAnsi"/>
                <w:i/>
              </w:rPr>
            </w:pPr>
            <w:r>
              <w:rPr>
                <w:rFonts w:asciiTheme="minorHAnsi" w:hAnsiTheme="minorHAnsi" w:cstheme="minorHAnsi"/>
              </w:rPr>
              <w:t>Fiches de savoirs sur les menaces liées aux applications web.</w:t>
            </w:r>
          </w:p>
          <w:p w14:paraId="43A97773" w14:textId="1BAE4978" w:rsidR="00855C7D" w:rsidRPr="00F92C17" w:rsidRDefault="00855C7D" w:rsidP="00F92C17">
            <w:pPr>
              <w:pStyle w:val="Paragraphedeliste"/>
              <w:numPr>
                <w:ilvl w:val="0"/>
                <w:numId w:val="27"/>
              </w:numPr>
              <w:ind w:left="468"/>
              <w:rPr>
                <w:rFonts w:asciiTheme="minorHAnsi" w:hAnsiTheme="minorHAnsi" w:cstheme="minorHAnsi"/>
                <w:i/>
              </w:rPr>
            </w:pPr>
            <w:r>
              <w:rPr>
                <w:rFonts w:asciiTheme="minorHAnsi" w:hAnsiTheme="minorHAnsi" w:cstheme="minorHAnsi"/>
              </w:rPr>
              <w:t>Fiche des savoirs juridiques sur les risques des</w:t>
            </w:r>
            <w:r w:rsidR="00E37393">
              <w:rPr>
                <w:rFonts w:asciiTheme="minorHAnsi" w:hAnsiTheme="minorHAnsi" w:cstheme="minorHAnsi"/>
              </w:rPr>
              <w:t xml:space="preserve"> cyberattaques.</w:t>
            </w:r>
          </w:p>
          <w:p w14:paraId="16F51F31" w14:textId="082BB9B3" w:rsidR="00F92C17" w:rsidRPr="00977205" w:rsidRDefault="2C114A6F" w:rsidP="2C114A6F">
            <w:pPr>
              <w:pStyle w:val="Paragraphedeliste"/>
              <w:numPr>
                <w:ilvl w:val="0"/>
                <w:numId w:val="27"/>
              </w:numPr>
              <w:ind w:left="468"/>
              <w:rPr>
                <w:rFonts w:asciiTheme="minorHAnsi" w:hAnsiTheme="minorHAnsi" w:cstheme="minorBidi"/>
                <w:i/>
                <w:iCs/>
              </w:rPr>
            </w:pPr>
            <w:proofErr w:type="spellStart"/>
            <w:r w:rsidRPr="2C114A6F">
              <w:rPr>
                <w:rFonts w:asciiTheme="minorHAnsi" w:hAnsiTheme="minorHAnsi" w:cstheme="minorBidi"/>
              </w:rPr>
              <w:t>CyberEdu</w:t>
            </w:r>
            <w:proofErr w:type="spellEnd"/>
            <w:r w:rsidRPr="2C114A6F">
              <w:rPr>
                <w:rFonts w:asciiTheme="minorHAnsi" w:hAnsiTheme="minorHAnsi" w:cstheme="minorBidi"/>
              </w:rPr>
              <w:t xml:space="preserve"> Sensibilisation et initiation à la cybersécurité - module 3 : les aspects réseau et applicatifs. </w:t>
            </w:r>
          </w:p>
          <w:p w14:paraId="255C0AEB" w14:textId="29F44359" w:rsidR="2C114A6F" w:rsidRDefault="2C114A6F" w:rsidP="2C114A6F">
            <w:pPr>
              <w:pStyle w:val="Paragraphedeliste"/>
              <w:numPr>
                <w:ilvl w:val="0"/>
                <w:numId w:val="27"/>
              </w:numPr>
              <w:ind w:left="468"/>
              <w:rPr>
                <w:rFonts w:asciiTheme="minorHAnsi" w:eastAsiaTheme="minorEastAsia" w:hAnsiTheme="minorHAnsi" w:cstheme="minorBidi"/>
                <w:i/>
                <w:iCs/>
              </w:rPr>
            </w:pPr>
            <w:r w:rsidRPr="2C114A6F">
              <w:rPr>
                <w:rFonts w:asciiTheme="minorHAnsi" w:hAnsiTheme="minorHAnsi" w:cstheme="minorBidi"/>
              </w:rPr>
              <w:t>Fiche d’aide aux tests de sécurité du site web.</w:t>
            </w:r>
          </w:p>
          <w:p w14:paraId="07D96AD1" w14:textId="0D9D8A07" w:rsidR="00EC1504" w:rsidRPr="00FC66C1" w:rsidRDefault="00FC66C1" w:rsidP="00FC66C1">
            <w:pPr>
              <w:pStyle w:val="Paragraphedeliste"/>
              <w:numPr>
                <w:ilvl w:val="0"/>
                <w:numId w:val="27"/>
              </w:numPr>
              <w:ind w:left="468"/>
              <w:rPr>
                <w:rFonts w:asciiTheme="minorHAnsi" w:hAnsiTheme="minorHAnsi" w:cstheme="minorHAnsi"/>
                <w:i/>
              </w:rPr>
            </w:pPr>
            <w:r>
              <w:rPr>
                <w:rFonts w:asciiTheme="minorHAnsi" w:hAnsiTheme="minorHAnsi" w:cstheme="minorHAnsi"/>
              </w:rPr>
              <w:t>Code du site web (</w:t>
            </w:r>
            <w:r w:rsidRPr="00FC66C1">
              <w:rPr>
                <w:rFonts w:asciiTheme="minorHAnsi" w:hAnsiTheme="minorHAnsi" w:cstheme="minorHAnsi"/>
                <w:i/>
              </w:rPr>
              <w:t>présentant les failles de sécurité étudiées</w:t>
            </w:r>
            <w:r>
              <w:rPr>
                <w:rFonts w:asciiTheme="minorHAnsi" w:hAnsiTheme="minorHAnsi" w:cstheme="minorHAnsi"/>
              </w:rPr>
              <w:t>).</w:t>
            </w:r>
          </w:p>
          <w:p w14:paraId="12978449" w14:textId="4BD6B737" w:rsidR="00977205" w:rsidRPr="003058F9" w:rsidRDefault="2C114A6F" w:rsidP="2C114A6F">
            <w:pPr>
              <w:pStyle w:val="Paragraphedeliste"/>
              <w:numPr>
                <w:ilvl w:val="0"/>
                <w:numId w:val="27"/>
              </w:numPr>
              <w:ind w:left="468"/>
              <w:rPr>
                <w:rFonts w:asciiTheme="minorHAnsi" w:hAnsiTheme="minorHAnsi" w:cstheme="minorBidi"/>
                <w:i/>
                <w:iCs/>
              </w:rPr>
            </w:pPr>
            <w:r w:rsidRPr="2C114A6F">
              <w:rPr>
                <w:rFonts w:asciiTheme="minorHAnsi" w:hAnsiTheme="minorHAnsi" w:cstheme="minorBidi"/>
              </w:rPr>
              <w:t>Failles OWASP.</w:t>
            </w:r>
          </w:p>
          <w:p w14:paraId="0FCB55EF" w14:textId="7C6C455B" w:rsidR="003058F9" w:rsidRPr="00C10BD3" w:rsidRDefault="003058F9" w:rsidP="003058F9">
            <w:pPr>
              <w:pStyle w:val="Paragraphedeliste"/>
              <w:numPr>
                <w:ilvl w:val="0"/>
                <w:numId w:val="27"/>
              </w:numPr>
              <w:ind w:left="468"/>
              <w:rPr>
                <w:rFonts w:asciiTheme="minorHAnsi" w:hAnsiTheme="minorHAnsi" w:cstheme="minorHAnsi"/>
                <w:i/>
              </w:rPr>
            </w:pPr>
            <w:r>
              <w:rPr>
                <w:rFonts w:asciiTheme="minorHAnsi" w:hAnsiTheme="minorHAnsi" w:cstheme="minorHAnsi"/>
              </w:rPr>
              <w:t xml:space="preserve">Rapport des vulnérabilités </w:t>
            </w:r>
            <w:proofErr w:type="spellStart"/>
            <w:r>
              <w:rPr>
                <w:rFonts w:asciiTheme="minorHAnsi" w:hAnsiTheme="minorHAnsi" w:cstheme="minorHAnsi"/>
              </w:rPr>
              <w:t>pré-rempli</w:t>
            </w:r>
            <w:proofErr w:type="spellEnd"/>
            <w:r>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A0A12" w14:textId="10FB2708" w:rsidR="003058F9" w:rsidRPr="002B44AC" w:rsidRDefault="6C57713E" w:rsidP="2C114A6F">
            <w:pPr>
              <w:pStyle w:val="Paragraphedeliste"/>
              <w:numPr>
                <w:ilvl w:val="0"/>
                <w:numId w:val="27"/>
              </w:numPr>
              <w:rPr>
                <w:rFonts w:asciiTheme="minorHAnsi" w:hAnsiTheme="minorHAnsi" w:cstheme="minorBidi"/>
              </w:rPr>
            </w:pPr>
            <w:r w:rsidRPr="6C57713E">
              <w:rPr>
                <w:rFonts w:asciiTheme="minorHAnsi" w:hAnsiTheme="minorHAnsi" w:cstheme="minorBidi"/>
              </w:rPr>
              <w:t xml:space="preserve">Le </w:t>
            </w:r>
            <w:r w:rsidR="553F91A3" w:rsidRPr="553F91A3">
              <w:rPr>
                <w:rFonts w:asciiTheme="minorHAnsi" w:hAnsiTheme="minorHAnsi" w:cstheme="minorBidi"/>
              </w:rPr>
              <w:t>r</w:t>
            </w:r>
            <w:r w:rsidRPr="6C57713E">
              <w:rPr>
                <w:rFonts w:asciiTheme="minorHAnsi" w:hAnsiTheme="minorHAnsi" w:cstheme="minorBidi"/>
              </w:rPr>
              <w:t>apport des vulnérabilités détectées sur le site web est rédigé.</w:t>
            </w:r>
          </w:p>
          <w:p w14:paraId="06AC6D19" w14:textId="066B41FF" w:rsidR="003058F9" w:rsidRPr="002B44AC" w:rsidRDefault="58A0B03F" w:rsidP="58A0B03F">
            <w:pPr>
              <w:pStyle w:val="Paragraphedeliste"/>
              <w:numPr>
                <w:ilvl w:val="0"/>
                <w:numId w:val="27"/>
              </w:numPr>
            </w:pPr>
            <w:r w:rsidRPr="58A0B03F">
              <w:rPr>
                <w:rFonts w:asciiTheme="minorHAnsi" w:hAnsiTheme="minorHAnsi" w:cstheme="minorBidi"/>
              </w:rPr>
              <w:t>Les risques afférents aux vulnérabilités détectées sur le site web sont évalués.</w:t>
            </w:r>
          </w:p>
        </w:tc>
      </w:tr>
      <w:tr w:rsidR="00EC1504" w:rsidRPr="008B3935" w14:paraId="62668CD4"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07F3F6" w14:textId="1BAACA6F" w:rsidR="00EC1504" w:rsidRPr="008B3935" w:rsidRDefault="00EC1504" w:rsidP="00F90F5A">
            <w:pPr>
              <w:jc w:val="right"/>
              <w:rPr>
                <w:rFonts w:asciiTheme="minorHAnsi" w:hAnsiTheme="minorHAnsi" w:cstheme="minorHAnsi"/>
                <w:b/>
                <w:bCs/>
              </w:rPr>
            </w:pPr>
            <w:r w:rsidRPr="008B3935">
              <w:rPr>
                <w:rFonts w:asciiTheme="minorHAnsi" w:hAnsiTheme="minorHAnsi" w:cstheme="minorHAnsi"/>
                <w:b/>
                <w:bCs/>
              </w:rPr>
              <w:t xml:space="preserve">Séance </w:t>
            </w:r>
            <w:r w:rsidR="00F90F5A">
              <w:rPr>
                <w:rFonts w:asciiTheme="minorHAnsi" w:hAnsiTheme="minorHAnsi" w:cstheme="minorHAnsi"/>
                <w:b/>
                <w:bCs/>
              </w:rPr>
              <w:t>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26F332"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94C7BF0"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63B778F" w14:textId="77777777" w:rsidR="00EC1504" w:rsidRPr="008B3935" w:rsidRDefault="00EC1504" w:rsidP="00426D45">
            <w:pPr>
              <w:jc w:val="center"/>
              <w:rPr>
                <w:rFonts w:asciiTheme="minorHAnsi" w:hAnsiTheme="minorHAnsi" w:cstheme="minorHAnsi"/>
                <w:b/>
                <w:bCs/>
              </w:rPr>
            </w:pPr>
            <w:r w:rsidRPr="008B3935">
              <w:rPr>
                <w:rFonts w:asciiTheme="minorHAnsi" w:hAnsiTheme="minorHAnsi" w:cstheme="minorHAnsi"/>
                <w:b/>
                <w:bCs/>
              </w:rPr>
              <w:t>Résultats attendus</w:t>
            </w:r>
          </w:p>
        </w:tc>
      </w:tr>
      <w:tr w:rsidR="00EC1504" w:rsidRPr="008B3935" w14:paraId="59C33ED8"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57FCE" w14:textId="74D670DF" w:rsidR="00EC1504" w:rsidRPr="008B3935" w:rsidRDefault="35B12B07" w:rsidP="35B12B07">
            <w:pPr>
              <w:jc w:val="center"/>
              <w:rPr>
                <w:rFonts w:asciiTheme="minorHAnsi" w:hAnsiTheme="minorHAnsi" w:cstheme="minorBidi"/>
              </w:rPr>
            </w:pPr>
            <w:r w:rsidRPr="35B12B07">
              <w:rPr>
                <w:rFonts w:asciiTheme="minorHAnsi" w:hAnsiTheme="minorHAnsi" w:cstheme="minorBidi"/>
              </w:rPr>
              <w:t>4 h 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30396" w14:textId="6F6666BD" w:rsidR="003058F9" w:rsidRDefault="35B12B07" w:rsidP="35B12B07">
            <w:pPr>
              <w:rPr>
                <w:rFonts w:asciiTheme="minorHAnsi" w:hAnsiTheme="minorHAnsi" w:cstheme="minorBidi"/>
              </w:rPr>
            </w:pPr>
            <w:r w:rsidRPr="35B12B07">
              <w:rPr>
                <w:rFonts w:asciiTheme="minorHAnsi" w:hAnsiTheme="minorHAnsi" w:cstheme="minorBidi"/>
              </w:rPr>
              <w:t xml:space="preserve">Afin d’améliorer l’intégrité des données du site web, vous participez à la correction des vulnérabilités détectées en vous </w:t>
            </w:r>
            <w:r w:rsidRPr="35B12B07">
              <w:rPr>
                <w:rFonts w:asciiTheme="minorHAnsi" w:hAnsiTheme="minorHAnsi" w:cstheme="minorBidi"/>
              </w:rPr>
              <w:lastRenderedPageBreak/>
              <w:t xml:space="preserve">appuyant sur le document des “recommandations pour la sécurisation des sites web” rédigé par l’ANSSI. </w:t>
            </w:r>
          </w:p>
          <w:p w14:paraId="71F792E6" w14:textId="035EDF48" w:rsidR="00875BA6" w:rsidRDefault="00C10BD3" w:rsidP="003058F9">
            <w:pPr>
              <w:pStyle w:val="Paragraphedeliste"/>
              <w:numPr>
                <w:ilvl w:val="0"/>
                <w:numId w:val="29"/>
              </w:numPr>
              <w:ind w:left="392"/>
              <w:rPr>
                <w:rFonts w:asciiTheme="minorHAnsi" w:hAnsiTheme="minorHAnsi" w:cstheme="minorHAnsi"/>
              </w:rPr>
            </w:pPr>
            <w:r w:rsidRPr="003058F9">
              <w:rPr>
                <w:rFonts w:asciiTheme="minorHAnsi" w:hAnsiTheme="minorHAnsi" w:cstheme="minorHAnsi"/>
              </w:rPr>
              <w:t>Appliquer les bo</w:t>
            </w:r>
            <w:r w:rsidR="00855C7D">
              <w:rPr>
                <w:rFonts w:asciiTheme="minorHAnsi" w:hAnsiTheme="minorHAnsi" w:cstheme="minorHAnsi"/>
              </w:rPr>
              <w:t>nnes pratiques de programmation.</w:t>
            </w:r>
          </w:p>
          <w:p w14:paraId="375BB27E" w14:textId="608E5837" w:rsidR="00C10BD3" w:rsidRDefault="00875BA6" w:rsidP="003058F9">
            <w:pPr>
              <w:pStyle w:val="Paragraphedeliste"/>
              <w:numPr>
                <w:ilvl w:val="0"/>
                <w:numId w:val="29"/>
              </w:numPr>
              <w:ind w:left="392"/>
              <w:rPr>
                <w:rFonts w:asciiTheme="minorHAnsi" w:hAnsiTheme="minorHAnsi" w:cstheme="minorHAnsi"/>
              </w:rPr>
            </w:pPr>
            <w:r>
              <w:rPr>
                <w:rFonts w:asciiTheme="minorHAnsi" w:hAnsiTheme="minorHAnsi" w:cstheme="minorHAnsi"/>
              </w:rPr>
              <w:t xml:space="preserve">Corriger </w:t>
            </w:r>
            <w:r w:rsidR="00D96637">
              <w:rPr>
                <w:rFonts w:asciiTheme="minorHAnsi" w:hAnsiTheme="minorHAnsi" w:cstheme="minorHAnsi"/>
              </w:rPr>
              <w:t>quelques</w:t>
            </w:r>
            <w:r>
              <w:rPr>
                <w:rFonts w:asciiTheme="minorHAnsi" w:hAnsiTheme="minorHAnsi" w:cstheme="minorHAnsi"/>
              </w:rPr>
              <w:t xml:space="preserve"> vulnérabilités liées aux injections </w:t>
            </w:r>
            <w:r w:rsidR="00C10BD3" w:rsidRPr="003058F9">
              <w:rPr>
                <w:rFonts w:asciiTheme="minorHAnsi" w:hAnsiTheme="minorHAnsi" w:cstheme="minorHAnsi"/>
              </w:rPr>
              <w:t>de</w:t>
            </w:r>
            <w:r>
              <w:rPr>
                <w:rFonts w:asciiTheme="minorHAnsi" w:hAnsiTheme="minorHAnsi" w:cstheme="minorHAnsi"/>
              </w:rPr>
              <w:t>s</w:t>
            </w:r>
            <w:r w:rsidR="00C10BD3" w:rsidRPr="003058F9">
              <w:rPr>
                <w:rFonts w:asciiTheme="minorHAnsi" w:hAnsiTheme="minorHAnsi" w:cstheme="minorHAnsi"/>
              </w:rPr>
              <w:t xml:space="preserve"> données en provenance du client (</w:t>
            </w:r>
            <w:r w:rsidR="00C10BD3" w:rsidRPr="003058F9">
              <w:rPr>
                <w:rFonts w:asciiTheme="minorHAnsi" w:hAnsiTheme="minorHAnsi" w:cstheme="minorHAnsi"/>
                <w:i/>
              </w:rPr>
              <w:t>requêtes paramétrées, filtrage et typage des données, plugin de sécurité, formats de saisie minimisant les données collectées, liste blanche, redirections statiques, vérifications d’URL avec des expressions régulières, recours aux index dans une liste blanche, contrôles stricts de la forme de la donnée externe…</w:t>
            </w:r>
            <w:r w:rsidR="00C10BD3" w:rsidRPr="003058F9">
              <w:rPr>
                <w:rFonts w:asciiTheme="minorHAnsi" w:hAnsiTheme="minorHAnsi" w:cstheme="minorHAnsi"/>
              </w:rPr>
              <w:t>).</w:t>
            </w:r>
          </w:p>
          <w:p w14:paraId="2FC6E669" w14:textId="5AC4C9E5" w:rsidR="003058F9" w:rsidRDefault="003058F9" w:rsidP="003058F9">
            <w:pPr>
              <w:pStyle w:val="Paragraphedeliste"/>
              <w:numPr>
                <w:ilvl w:val="0"/>
                <w:numId w:val="29"/>
              </w:numPr>
              <w:ind w:left="392"/>
              <w:rPr>
                <w:rFonts w:asciiTheme="minorHAnsi" w:hAnsiTheme="minorHAnsi" w:cstheme="minorHAnsi"/>
              </w:rPr>
            </w:pPr>
            <w:r>
              <w:rPr>
                <w:rFonts w:asciiTheme="minorHAnsi" w:hAnsiTheme="minorHAnsi" w:cstheme="minorHAnsi"/>
              </w:rPr>
              <w:t>Tester la correction des vulnérabilités</w:t>
            </w:r>
            <w:r w:rsidR="00875BA6">
              <w:rPr>
                <w:rFonts w:asciiTheme="minorHAnsi" w:hAnsiTheme="minorHAnsi" w:cstheme="minorHAnsi"/>
              </w:rPr>
              <w:t xml:space="preserve"> détectées</w:t>
            </w:r>
            <w:r>
              <w:rPr>
                <w:rFonts w:asciiTheme="minorHAnsi" w:hAnsiTheme="minorHAnsi" w:cstheme="minorHAnsi"/>
              </w:rPr>
              <w:t>.</w:t>
            </w:r>
          </w:p>
          <w:p w14:paraId="0674ACB3" w14:textId="7FDA9676" w:rsidR="003058F9" w:rsidRPr="003058F9" w:rsidRDefault="003058F9" w:rsidP="003058F9">
            <w:pPr>
              <w:pStyle w:val="Paragraphedeliste"/>
              <w:numPr>
                <w:ilvl w:val="0"/>
                <w:numId w:val="29"/>
              </w:numPr>
              <w:ind w:left="392"/>
              <w:rPr>
                <w:rFonts w:asciiTheme="minorHAnsi" w:hAnsiTheme="minorHAnsi" w:cstheme="minorHAnsi"/>
              </w:rPr>
            </w:pPr>
            <w:r>
              <w:rPr>
                <w:rFonts w:asciiTheme="minorHAnsi" w:hAnsiTheme="minorHAnsi" w:cstheme="minorHAnsi"/>
              </w:rPr>
              <w:t>Mettre à jour le rapport des vulnérabilités.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849E92" w14:textId="1D1B1D10" w:rsidR="00410D9E" w:rsidRPr="00410D9E" w:rsidRDefault="00410D9E" w:rsidP="00410D9E">
            <w:pPr>
              <w:pStyle w:val="Paragraphedeliste"/>
              <w:numPr>
                <w:ilvl w:val="0"/>
                <w:numId w:val="27"/>
              </w:numPr>
              <w:ind w:left="468"/>
              <w:rPr>
                <w:rFonts w:asciiTheme="minorHAnsi" w:hAnsiTheme="minorHAnsi" w:cstheme="minorHAnsi"/>
                <w:i/>
              </w:rPr>
            </w:pPr>
            <w:proofErr w:type="spellStart"/>
            <w:r>
              <w:rPr>
                <w:rFonts w:asciiTheme="minorHAnsi" w:hAnsiTheme="minorHAnsi" w:cstheme="minorHAnsi"/>
              </w:rPr>
              <w:lastRenderedPageBreak/>
              <w:t>CyberEdu</w:t>
            </w:r>
            <w:proofErr w:type="spellEnd"/>
            <w:r>
              <w:rPr>
                <w:rFonts w:asciiTheme="minorHAnsi" w:hAnsiTheme="minorHAnsi" w:cstheme="minorHAnsi"/>
              </w:rPr>
              <w:t xml:space="preserve"> Sensibilisation et initiation à la cybersécurité - module 3 : les aspects réseau et applicatifs. </w:t>
            </w:r>
          </w:p>
          <w:p w14:paraId="14D55303" w14:textId="4C527801" w:rsidR="002B44AC" w:rsidRPr="002B44AC" w:rsidRDefault="002B44AC" w:rsidP="002B44AC">
            <w:pPr>
              <w:pStyle w:val="Paragraphedeliste"/>
              <w:numPr>
                <w:ilvl w:val="0"/>
                <w:numId w:val="27"/>
              </w:numPr>
              <w:ind w:left="468"/>
              <w:rPr>
                <w:rFonts w:asciiTheme="minorHAnsi" w:hAnsiTheme="minorHAnsi" w:cstheme="minorHAnsi"/>
                <w:i/>
              </w:rPr>
            </w:pPr>
            <w:r>
              <w:rPr>
                <w:rFonts w:asciiTheme="minorHAnsi" w:hAnsiTheme="minorHAnsi" w:cstheme="minorHAnsi"/>
              </w:rPr>
              <w:lastRenderedPageBreak/>
              <w:t xml:space="preserve">Fiches de savoirs sur les bonnes pratiques et les mesures de protection des données pour garantir leur confidentialité, </w:t>
            </w:r>
            <w:r w:rsidR="00410D9E">
              <w:rPr>
                <w:rFonts w:asciiTheme="minorHAnsi" w:hAnsiTheme="minorHAnsi" w:cstheme="minorHAnsi"/>
              </w:rPr>
              <w:t xml:space="preserve">leur </w:t>
            </w:r>
            <w:r>
              <w:rPr>
                <w:rFonts w:asciiTheme="minorHAnsi" w:hAnsiTheme="minorHAnsi" w:cstheme="minorHAnsi"/>
              </w:rPr>
              <w:t xml:space="preserve">disponibilité et </w:t>
            </w:r>
            <w:r w:rsidR="00410D9E">
              <w:rPr>
                <w:rFonts w:asciiTheme="minorHAnsi" w:hAnsiTheme="minorHAnsi" w:cstheme="minorHAnsi"/>
              </w:rPr>
              <w:t xml:space="preserve">leur </w:t>
            </w:r>
            <w:r>
              <w:rPr>
                <w:rFonts w:asciiTheme="minorHAnsi" w:hAnsiTheme="minorHAnsi" w:cstheme="minorHAnsi"/>
              </w:rPr>
              <w:t xml:space="preserve">intégrité.  </w:t>
            </w:r>
          </w:p>
          <w:p w14:paraId="2BD9DEBC" w14:textId="46636E0D" w:rsidR="002B44AC" w:rsidRPr="003058F9" w:rsidRDefault="002B44AC" w:rsidP="002B44AC">
            <w:pPr>
              <w:pStyle w:val="Paragraphedeliste"/>
              <w:numPr>
                <w:ilvl w:val="0"/>
                <w:numId w:val="27"/>
              </w:numPr>
              <w:ind w:left="468"/>
              <w:rPr>
                <w:rFonts w:asciiTheme="minorHAnsi" w:hAnsiTheme="minorHAnsi" w:cstheme="minorHAnsi"/>
                <w:i/>
              </w:rPr>
            </w:pPr>
            <w:r w:rsidRPr="002B44AC">
              <w:rPr>
                <w:rFonts w:asciiTheme="minorHAnsi" w:hAnsiTheme="minorHAnsi" w:cstheme="minorHAnsi"/>
              </w:rPr>
              <w:t xml:space="preserve">Fiches d’aide à la protection </w:t>
            </w:r>
            <w:r>
              <w:rPr>
                <w:rFonts w:asciiTheme="minorHAnsi" w:hAnsiTheme="minorHAnsi" w:cstheme="minorHAnsi"/>
              </w:rPr>
              <w:t>de l’intégrité des données du</w:t>
            </w:r>
            <w:r w:rsidRPr="002B44AC">
              <w:rPr>
                <w:rFonts w:asciiTheme="minorHAnsi" w:hAnsiTheme="minorHAnsi" w:cstheme="minorHAnsi"/>
              </w:rPr>
              <w:t xml:space="preserve"> site web.</w:t>
            </w:r>
          </w:p>
          <w:p w14:paraId="6F81BCCA" w14:textId="034E407D" w:rsidR="003058F9" w:rsidRPr="002B44AC" w:rsidRDefault="003058F9" w:rsidP="002B44AC">
            <w:pPr>
              <w:pStyle w:val="Paragraphedeliste"/>
              <w:numPr>
                <w:ilvl w:val="0"/>
                <w:numId w:val="27"/>
              </w:numPr>
              <w:ind w:left="468"/>
              <w:rPr>
                <w:rFonts w:asciiTheme="minorHAnsi" w:hAnsiTheme="minorHAnsi" w:cstheme="minorHAnsi"/>
                <w:i/>
              </w:rPr>
            </w:pPr>
            <w:r>
              <w:rPr>
                <w:rFonts w:asciiTheme="minorHAnsi" w:hAnsiTheme="minorHAnsi" w:cstheme="minorHAnsi"/>
              </w:rPr>
              <w:t xml:space="preserve">Rapport des vulnérabilités du site mis à jour </w:t>
            </w:r>
            <w:r w:rsidR="00B3396C">
              <w:rPr>
                <w:rFonts w:asciiTheme="minorHAnsi" w:hAnsiTheme="minorHAnsi" w:cstheme="minorHAnsi"/>
              </w:rPr>
              <w:t>avec la</w:t>
            </w:r>
            <w:r>
              <w:rPr>
                <w:rFonts w:asciiTheme="minorHAnsi" w:hAnsiTheme="minorHAnsi" w:cstheme="minorHAnsi"/>
              </w:rPr>
              <w:t xml:space="preserve"> planification</w:t>
            </w:r>
            <w:r w:rsidR="00B3396C">
              <w:rPr>
                <w:rFonts w:asciiTheme="minorHAnsi" w:hAnsiTheme="minorHAnsi" w:cstheme="minorHAnsi"/>
              </w:rPr>
              <w:t xml:space="preserve"> des corrections des vulnérabilités détectées</w:t>
            </w:r>
            <w:r>
              <w:rPr>
                <w:rFonts w:asciiTheme="minorHAnsi" w:hAnsiTheme="minorHAnsi" w:cstheme="minorHAnsi"/>
              </w:rPr>
              <w:t>.</w:t>
            </w:r>
          </w:p>
          <w:p w14:paraId="4511FE9B" w14:textId="6F119C75" w:rsidR="002B44AC" w:rsidRPr="008B3935" w:rsidRDefault="002B44AC" w:rsidP="00426D45">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EFFFC" w14:textId="35E42058" w:rsidR="00EC1504" w:rsidRDefault="553F91A3" w:rsidP="2C114A6F">
            <w:pPr>
              <w:pStyle w:val="Paragraphedeliste"/>
              <w:numPr>
                <w:ilvl w:val="0"/>
                <w:numId w:val="30"/>
              </w:numPr>
              <w:ind w:left="466"/>
              <w:rPr>
                <w:rFonts w:asciiTheme="minorHAnsi" w:hAnsiTheme="minorHAnsi" w:cstheme="minorBidi"/>
              </w:rPr>
            </w:pPr>
            <w:r w:rsidRPr="553F91A3">
              <w:rPr>
                <w:rFonts w:asciiTheme="minorHAnsi" w:hAnsiTheme="minorHAnsi" w:cstheme="minorBidi"/>
              </w:rPr>
              <w:lastRenderedPageBreak/>
              <w:t>Les</w:t>
            </w:r>
            <w:r w:rsidR="2C114A6F" w:rsidRPr="2C114A6F">
              <w:rPr>
                <w:rFonts w:asciiTheme="minorHAnsi" w:hAnsiTheme="minorHAnsi" w:cstheme="minorBidi"/>
              </w:rPr>
              <w:t xml:space="preserve"> vulnérabilités sont corrigées.</w:t>
            </w:r>
          </w:p>
          <w:p w14:paraId="586B885F" w14:textId="505E44C5" w:rsidR="00855C7D" w:rsidRPr="003058F9" w:rsidRDefault="553F91A3" w:rsidP="2C114A6F">
            <w:pPr>
              <w:pStyle w:val="Paragraphedeliste"/>
              <w:numPr>
                <w:ilvl w:val="0"/>
                <w:numId w:val="30"/>
              </w:numPr>
              <w:ind w:left="466"/>
              <w:rPr>
                <w:rFonts w:asciiTheme="minorHAnsi" w:hAnsiTheme="minorHAnsi" w:cstheme="minorBidi"/>
              </w:rPr>
            </w:pPr>
            <w:r w:rsidRPr="553F91A3">
              <w:rPr>
                <w:rFonts w:asciiTheme="minorHAnsi" w:hAnsiTheme="minorHAnsi" w:cstheme="minorBidi"/>
              </w:rPr>
              <w:t>L’application</w:t>
            </w:r>
            <w:r w:rsidR="2C114A6F" w:rsidRPr="2C114A6F">
              <w:rPr>
                <w:rFonts w:asciiTheme="minorHAnsi" w:hAnsiTheme="minorHAnsi" w:cstheme="minorBidi"/>
              </w:rPr>
              <w:t xml:space="preserve"> web est mise à jour.</w:t>
            </w:r>
          </w:p>
          <w:p w14:paraId="5E616742" w14:textId="1C91EBF0" w:rsidR="003058F9" w:rsidRPr="003058F9" w:rsidRDefault="553F91A3" w:rsidP="2C114A6F">
            <w:pPr>
              <w:pStyle w:val="Paragraphedeliste"/>
              <w:numPr>
                <w:ilvl w:val="0"/>
                <w:numId w:val="30"/>
              </w:numPr>
              <w:ind w:left="466"/>
              <w:rPr>
                <w:rFonts w:asciiTheme="minorHAnsi" w:hAnsiTheme="minorHAnsi" w:cstheme="minorBidi"/>
              </w:rPr>
            </w:pPr>
            <w:r w:rsidRPr="553F91A3">
              <w:rPr>
                <w:rFonts w:asciiTheme="minorHAnsi" w:hAnsiTheme="minorHAnsi" w:cstheme="minorBidi"/>
              </w:rPr>
              <w:t>Le</w:t>
            </w:r>
            <w:r w:rsidR="2C114A6F" w:rsidRPr="2C114A6F">
              <w:rPr>
                <w:rFonts w:asciiTheme="minorHAnsi" w:hAnsiTheme="minorHAnsi" w:cstheme="minorBidi"/>
              </w:rPr>
              <w:t xml:space="preserve"> rapport des vulnérabilités est mis à jour.</w:t>
            </w:r>
          </w:p>
        </w:tc>
      </w:tr>
      <w:tr w:rsidR="00F90F5A" w:rsidRPr="008B3935" w14:paraId="045145C1" w14:textId="77777777" w:rsidTr="35B12B07">
        <w:trPr>
          <w:trHeight w:val="355"/>
        </w:trPr>
        <w:tc>
          <w:tcPr>
            <w:tcW w:w="1350" w:type="dxa"/>
            <w:shd w:val="clear" w:color="auto" w:fill="F2F2F2" w:themeFill="background1" w:themeFillShade="F2"/>
          </w:tcPr>
          <w:p w14:paraId="0301C169" w14:textId="57809010" w:rsidR="00F90F5A" w:rsidRPr="008B3935" w:rsidRDefault="00F90F5A" w:rsidP="00F90F5A">
            <w:pPr>
              <w:jc w:val="right"/>
              <w:rPr>
                <w:rFonts w:asciiTheme="minorHAnsi" w:hAnsiTheme="minorHAnsi" w:cstheme="minorHAnsi"/>
                <w:b/>
              </w:rPr>
            </w:pPr>
            <w:r w:rsidRPr="008B3935">
              <w:rPr>
                <w:rFonts w:asciiTheme="minorHAnsi" w:hAnsiTheme="minorHAnsi" w:cstheme="minorHAnsi"/>
                <w:b/>
              </w:rPr>
              <w:t xml:space="preserve">Séance </w:t>
            </w:r>
            <w:r>
              <w:rPr>
                <w:rFonts w:asciiTheme="minorHAnsi" w:hAnsiTheme="minorHAnsi" w:cstheme="minorHAnsi"/>
                <w:b/>
              </w:rPr>
              <w:t>3</w:t>
            </w:r>
          </w:p>
        </w:tc>
        <w:tc>
          <w:tcPr>
            <w:tcW w:w="4032" w:type="dxa"/>
            <w:gridSpan w:val="2"/>
            <w:shd w:val="clear" w:color="auto" w:fill="F2F2F2" w:themeFill="background1" w:themeFillShade="F2"/>
          </w:tcPr>
          <w:p w14:paraId="75659097" w14:textId="77777777" w:rsidR="00F90F5A" w:rsidRPr="008B3935" w:rsidRDefault="00F90F5A" w:rsidP="005E39E5">
            <w:pPr>
              <w:spacing w:after="0"/>
              <w:jc w:val="center"/>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5468DA95" w14:textId="77777777" w:rsidR="00F90F5A" w:rsidRPr="008B3935" w:rsidRDefault="00F90F5A" w:rsidP="005E39E5">
            <w:pPr>
              <w:jc w:val="cente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55965BEC" w14:textId="77777777" w:rsidR="00F90F5A" w:rsidRPr="008B3935" w:rsidRDefault="00F90F5A" w:rsidP="005E39E5">
            <w:pPr>
              <w:jc w:val="center"/>
              <w:rPr>
                <w:rFonts w:asciiTheme="minorHAnsi" w:hAnsiTheme="minorHAnsi" w:cstheme="minorHAnsi"/>
                <w:b/>
                <w:u w:val="single"/>
              </w:rPr>
            </w:pPr>
            <w:r w:rsidRPr="008B3935">
              <w:rPr>
                <w:rFonts w:asciiTheme="minorHAnsi" w:hAnsiTheme="minorHAnsi" w:cstheme="minorHAnsi"/>
                <w:b/>
              </w:rPr>
              <w:t>Résultats attendus</w:t>
            </w:r>
          </w:p>
        </w:tc>
      </w:tr>
      <w:tr w:rsidR="00F90F5A" w:rsidRPr="008B3935" w14:paraId="25951AFB" w14:textId="77777777" w:rsidTr="35B12B07">
        <w:tc>
          <w:tcPr>
            <w:tcW w:w="1350" w:type="dxa"/>
          </w:tcPr>
          <w:p w14:paraId="3CEDA87F" w14:textId="51C8E8E9" w:rsidR="00F90F5A" w:rsidRPr="008B3935" w:rsidRDefault="35B12B07" w:rsidP="35B12B07">
            <w:pPr>
              <w:jc w:val="center"/>
              <w:rPr>
                <w:rFonts w:asciiTheme="minorHAnsi" w:hAnsiTheme="minorHAnsi" w:cstheme="minorBidi"/>
              </w:rPr>
            </w:pPr>
            <w:r w:rsidRPr="35B12B07">
              <w:rPr>
                <w:rFonts w:asciiTheme="minorHAnsi" w:hAnsiTheme="minorHAnsi" w:cstheme="minorBidi"/>
              </w:rPr>
              <w:t>2 h 30</w:t>
            </w:r>
          </w:p>
        </w:tc>
        <w:tc>
          <w:tcPr>
            <w:tcW w:w="4032" w:type="dxa"/>
            <w:gridSpan w:val="2"/>
          </w:tcPr>
          <w:p w14:paraId="0465F080" w14:textId="6A9CEEA4" w:rsidR="00F90F5A" w:rsidRDefault="00F17568" w:rsidP="005E39E5">
            <w:pPr>
              <w:rPr>
                <w:rFonts w:asciiTheme="minorHAnsi" w:hAnsiTheme="minorHAnsi" w:cstheme="minorHAnsi"/>
              </w:rPr>
            </w:pPr>
            <w:r>
              <w:rPr>
                <w:rFonts w:asciiTheme="minorHAnsi" w:hAnsiTheme="minorHAnsi" w:cstheme="minorHAnsi"/>
              </w:rPr>
              <w:t xml:space="preserve">Le RSSI sensibilise l’équipe de </w:t>
            </w:r>
            <w:proofErr w:type="spellStart"/>
            <w:r>
              <w:rPr>
                <w:rFonts w:asciiTheme="minorHAnsi" w:hAnsiTheme="minorHAnsi" w:cstheme="minorHAnsi"/>
              </w:rPr>
              <w:t>cyber-sécurité</w:t>
            </w:r>
            <w:proofErr w:type="spellEnd"/>
            <w:r>
              <w:rPr>
                <w:rFonts w:asciiTheme="minorHAnsi" w:hAnsiTheme="minorHAnsi" w:cstheme="minorHAnsi"/>
              </w:rPr>
              <w:t xml:space="preserve"> sur l</w:t>
            </w:r>
            <w:r w:rsidR="00981893">
              <w:rPr>
                <w:rFonts w:asciiTheme="minorHAnsi" w:hAnsiTheme="minorHAnsi" w:cstheme="minorHAnsi"/>
              </w:rPr>
              <w:t>es principales menaces</w:t>
            </w:r>
            <w:r w:rsidR="00F90F5A">
              <w:rPr>
                <w:rFonts w:asciiTheme="minorHAnsi" w:hAnsiTheme="minorHAnsi" w:cstheme="minorHAnsi"/>
              </w:rPr>
              <w:t xml:space="preserve"> </w:t>
            </w:r>
            <w:r w:rsidR="00981893">
              <w:rPr>
                <w:rFonts w:asciiTheme="minorHAnsi" w:hAnsiTheme="minorHAnsi" w:cstheme="minorHAnsi"/>
              </w:rPr>
              <w:t>ide</w:t>
            </w:r>
            <w:r w:rsidR="00F90F5A">
              <w:rPr>
                <w:rFonts w:asciiTheme="minorHAnsi" w:hAnsiTheme="minorHAnsi" w:cstheme="minorHAnsi"/>
              </w:rPr>
              <w:t>ntifié</w:t>
            </w:r>
            <w:r w:rsidR="00981893">
              <w:rPr>
                <w:rFonts w:asciiTheme="minorHAnsi" w:hAnsiTheme="minorHAnsi" w:cstheme="minorHAnsi"/>
              </w:rPr>
              <w:t>e</w:t>
            </w:r>
            <w:r w:rsidR="00F90F5A">
              <w:rPr>
                <w:rFonts w:asciiTheme="minorHAnsi" w:hAnsiTheme="minorHAnsi" w:cstheme="minorHAnsi"/>
              </w:rPr>
              <w:t xml:space="preserve">s par la CNIL au cours du cycle de vie d’un mot de passe utilisateur </w:t>
            </w:r>
            <w:r>
              <w:t>et vous demande de prendre les mesures nécessaires pour éviter ces risques</w:t>
            </w:r>
            <w:r w:rsidR="00F90F5A">
              <w:rPr>
                <w:rFonts w:asciiTheme="minorHAnsi" w:hAnsiTheme="minorHAnsi" w:cstheme="minorHAnsi"/>
              </w:rPr>
              <w:t xml:space="preserve">. </w:t>
            </w:r>
          </w:p>
          <w:p w14:paraId="153240E3" w14:textId="69208DC3" w:rsidR="000A3339" w:rsidRPr="00E11EE1" w:rsidRDefault="00F17568" w:rsidP="00E11EE1">
            <w:pPr>
              <w:pStyle w:val="Paragraphedeliste"/>
              <w:numPr>
                <w:ilvl w:val="0"/>
                <w:numId w:val="34"/>
              </w:numPr>
              <w:ind w:left="392"/>
              <w:rPr>
                <w:rFonts w:asciiTheme="minorHAnsi" w:hAnsiTheme="minorHAnsi" w:cstheme="minorHAnsi"/>
              </w:rPr>
            </w:pPr>
            <w:r w:rsidRPr="00E11EE1">
              <w:rPr>
                <w:rFonts w:asciiTheme="minorHAnsi" w:hAnsiTheme="minorHAnsi" w:cstheme="minorHAnsi"/>
              </w:rPr>
              <w:lastRenderedPageBreak/>
              <w:t>R</w:t>
            </w:r>
            <w:r w:rsidR="00F90F5A" w:rsidRPr="00E11EE1">
              <w:rPr>
                <w:rFonts w:asciiTheme="minorHAnsi" w:hAnsiTheme="minorHAnsi" w:cstheme="minorHAnsi"/>
              </w:rPr>
              <w:t>enforcer la politique de gestion des mots de passe</w:t>
            </w:r>
            <w:r w:rsidR="00410D9E" w:rsidRPr="00E11EE1">
              <w:rPr>
                <w:rFonts w:asciiTheme="minorHAnsi" w:hAnsiTheme="minorHAnsi" w:cstheme="minorHAnsi"/>
              </w:rPr>
              <w:t xml:space="preserve"> des utilisateurs qui s’inscrivent </w:t>
            </w:r>
            <w:r w:rsidR="000A3339" w:rsidRPr="00E11EE1">
              <w:rPr>
                <w:rFonts w:asciiTheme="minorHAnsi" w:hAnsiTheme="minorHAnsi" w:cstheme="minorHAnsi"/>
              </w:rPr>
              <w:t xml:space="preserve">au </w:t>
            </w:r>
            <w:r w:rsidR="00410D9E" w:rsidRPr="00E11EE1">
              <w:rPr>
                <w:rFonts w:asciiTheme="minorHAnsi" w:hAnsiTheme="minorHAnsi" w:cstheme="minorHAnsi"/>
              </w:rPr>
              <w:t>site</w:t>
            </w:r>
            <w:r w:rsidR="000A3339" w:rsidRPr="00E11EE1">
              <w:rPr>
                <w:rFonts w:asciiTheme="minorHAnsi" w:hAnsiTheme="minorHAnsi" w:cstheme="minorHAnsi"/>
              </w:rPr>
              <w:t xml:space="preserve"> web de l’entreprise</w:t>
            </w:r>
            <w:r w:rsidRPr="00E11EE1">
              <w:rPr>
                <w:rFonts w:asciiTheme="minorHAnsi" w:hAnsiTheme="minorHAnsi" w:cstheme="minorHAnsi"/>
              </w:rPr>
              <w:t xml:space="preserve"> </w:t>
            </w:r>
            <w:r w:rsidR="009E0C4C" w:rsidRPr="00E11EE1">
              <w:rPr>
                <w:rFonts w:asciiTheme="minorHAnsi" w:hAnsiTheme="minorHAnsi" w:cstheme="minorHAnsi"/>
              </w:rPr>
              <w:t xml:space="preserve">en respectant les exigences de la CNIL </w:t>
            </w:r>
            <w:r w:rsidRPr="00E11EE1">
              <w:rPr>
                <w:rFonts w:asciiTheme="minorHAnsi" w:hAnsiTheme="minorHAnsi" w:cstheme="minorHAnsi"/>
              </w:rPr>
              <w:t>(</w:t>
            </w:r>
            <w:r w:rsidRPr="00E11EE1">
              <w:rPr>
                <w:rFonts w:asciiTheme="minorHAnsi" w:hAnsiTheme="minorHAnsi" w:cstheme="minorHAnsi"/>
                <w:i/>
              </w:rPr>
              <w:t>l</w:t>
            </w:r>
            <w:r w:rsidR="000A3339" w:rsidRPr="00E11EE1">
              <w:rPr>
                <w:rFonts w:asciiTheme="minorHAnsi" w:hAnsiTheme="minorHAnsi" w:cstheme="minorHAnsi"/>
                <w:i/>
              </w:rPr>
              <w:t xml:space="preserve">imiter le nombre de </w:t>
            </w:r>
            <w:r w:rsidRPr="00E11EE1">
              <w:rPr>
                <w:rFonts w:asciiTheme="minorHAnsi" w:hAnsiTheme="minorHAnsi" w:cstheme="minorHAnsi"/>
                <w:i/>
              </w:rPr>
              <w:t>tentatives d’échec de connexion, u</w:t>
            </w:r>
            <w:r w:rsidR="000A3339" w:rsidRPr="00E11EE1">
              <w:rPr>
                <w:rFonts w:asciiTheme="minorHAnsi" w:hAnsiTheme="minorHAnsi" w:cstheme="minorHAnsi"/>
                <w:i/>
              </w:rPr>
              <w:t xml:space="preserve">tiliser </w:t>
            </w:r>
            <w:r w:rsidRPr="00E11EE1">
              <w:rPr>
                <w:rFonts w:asciiTheme="minorHAnsi" w:hAnsiTheme="minorHAnsi" w:cstheme="minorHAnsi"/>
                <w:i/>
              </w:rPr>
              <w:t xml:space="preserve">les techniques de type CAPTCHA - </w:t>
            </w:r>
            <w:proofErr w:type="spellStart"/>
            <w:r w:rsidR="000A3339" w:rsidRPr="00E11EE1">
              <w:rPr>
                <w:rFonts w:asciiTheme="minorHAnsi" w:hAnsiTheme="minorHAnsi" w:cstheme="minorHAnsi"/>
                <w:i/>
              </w:rPr>
              <w:t>Completely</w:t>
            </w:r>
            <w:proofErr w:type="spellEnd"/>
            <w:r w:rsidR="000A3339" w:rsidRPr="00E11EE1">
              <w:rPr>
                <w:rFonts w:asciiTheme="minorHAnsi" w:hAnsiTheme="minorHAnsi" w:cstheme="minorHAnsi"/>
                <w:i/>
              </w:rPr>
              <w:t xml:space="preserve"> </w:t>
            </w:r>
            <w:proofErr w:type="spellStart"/>
            <w:r w:rsidR="000A3339" w:rsidRPr="00E11EE1">
              <w:rPr>
                <w:rFonts w:asciiTheme="minorHAnsi" w:hAnsiTheme="minorHAnsi" w:cstheme="minorHAnsi"/>
                <w:i/>
              </w:rPr>
              <w:t>Automated</w:t>
            </w:r>
            <w:proofErr w:type="spellEnd"/>
            <w:r w:rsidR="000A3339" w:rsidRPr="00E11EE1">
              <w:rPr>
                <w:rFonts w:asciiTheme="minorHAnsi" w:hAnsiTheme="minorHAnsi" w:cstheme="minorHAnsi"/>
                <w:i/>
              </w:rPr>
              <w:t xml:space="preserve"> Public Turing test to tell Computers and Human Apart</w:t>
            </w:r>
            <w:r w:rsidRPr="00E11EE1">
              <w:rPr>
                <w:rFonts w:asciiTheme="minorHAnsi" w:hAnsiTheme="minorHAnsi" w:cstheme="minorHAnsi"/>
                <w:i/>
              </w:rPr>
              <w:t xml:space="preserve"> -, </w:t>
            </w:r>
            <w:r w:rsidR="00136235">
              <w:rPr>
                <w:rFonts w:asciiTheme="minorHAnsi" w:hAnsiTheme="minorHAnsi" w:cstheme="minorHAnsi"/>
                <w:i/>
              </w:rPr>
              <w:t xml:space="preserve">mettre des contraintes sur les mots de passe, </w:t>
            </w:r>
            <w:r w:rsidR="009E0C4C" w:rsidRPr="00E11EE1">
              <w:rPr>
                <w:rFonts w:asciiTheme="minorHAnsi" w:hAnsiTheme="minorHAnsi" w:cstheme="minorHAnsi"/>
                <w:i/>
              </w:rPr>
              <w:t>stocker</w:t>
            </w:r>
            <w:r w:rsidR="004F124D" w:rsidRPr="00E11EE1">
              <w:rPr>
                <w:rFonts w:asciiTheme="minorHAnsi" w:hAnsiTheme="minorHAnsi" w:cstheme="minorHAnsi"/>
                <w:i/>
              </w:rPr>
              <w:t xml:space="preserve"> les mots de passe </w:t>
            </w:r>
            <w:r w:rsidR="009E0C4C" w:rsidRPr="00E11EE1">
              <w:rPr>
                <w:rFonts w:asciiTheme="minorHAnsi" w:hAnsiTheme="minorHAnsi" w:cstheme="minorHAnsi"/>
                <w:i/>
              </w:rPr>
              <w:t>chiffrés à l’aide d’un algorithme de hachage irréversible réputé fort ou d’une librairie ou d’une extension éprouvée</w:t>
            </w:r>
            <w:r w:rsidR="009E0C4C" w:rsidRPr="00E11EE1">
              <w:rPr>
                <w:rFonts w:asciiTheme="minorHAnsi" w:hAnsiTheme="minorHAnsi" w:cstheme="minorHAnsi"/>
              </w:rPr>
              <w:t>…).</w:t>
            </w:r>
          </w:p>
          <w:p w14:paraId="4CEB535F" w14:textId="77777777" w:rsidR="009E0C4C" w:rsidRDefault="00E11EE1" w:rsidP="009E0C4C">
            <w:pPr>
              <w:pStyle w:val="Paragraphedeliste"/>
              <w:numPr>
                <w:ilvl w:val="0"/>
                <w:numId w:val="34"/>
              </w:numPr>
              <w:ind w:left="392"/>
              <w:rPr>
                <w:rFonts w:asciiTheme="minorHAnsi" w:hAnsiTheme="minorHAnsi" w:cstheme="minorHAnsi"/>
              </w:rPr>
            </w:pPr>
            <w:r w:rsidRPr="00E11EE1">
              <w:rPr>
                <w:rFonts w:asciiTheme="minorHAnsi" w:hAnsiTheme="minorHAnsi" w:cstheme="minorHAnsi"/>
              </w:rPr>
              <w:t>Prévoir la gestion du renouvellement du mot de passe périodique et sur demande.</w:t>
            </w:r>
          </w:p>
          <w:p w14:paraId="55C8023D" w14:textId="27F70B1B" w:rsidR="00E11EE1" w:rsidRPr="00E11EE1" w:rsidRDefault="00E11EE1" w:rsidP="009E0C4C">
            <w:pPr>
              <w:pStyle w:val="Paragraphedeliste"/>
              <w:numPr>
                <w:ilvl w:val="0"/>
                <w:numId w:val="34"/>
              </w:numPr>
              <w:ind w:left="392"/>
              <w:rPr>
                <w:rFonts w:asciiTheme="minorHAnsi" w:hAnsiTheme="minorHAnsi" w:cstheme="minorHAnsi"/>
              </w:rPr>
            </w:pPr>
            <w:r>
              <w:rPr>
                <w:rFonts w:asciiTheme="minorHAnsi" w:hAnsiTheme="minorHAnsi" w:cstheme="minorHAnsi"/>
              </w:rPr>
              <w:t>Tester les nouvelles fonctionnalités.</w:t>
            </w:r>
          </w:p>
        </w:tc>
        <w:tc>
          <w:tcPr>
            <w:tcW w:w="4678" w:type="dxa"/>
            <w:gridSpan w:val="2"/>
          </w:tcPr>
          <w:p w14:paraId="4CB3744C" w14:textId="7F44BBE7" w:rsidR="00F90F5A" w:rsidRPr="00E11EE1" w:rsidRDefault="00E11EE1" w:rsidP="00E11EE1">
            <w:pPr>
              <w:pStyle w:val="Paragraphedeliste"/>
              <w:numPr>
                <w:ilvl w:val="0"/>
                <w:numId w:val="35"/>
              </w:numPr>
              <w:ind w:left="326" w:hanging="283"/>
              <w:rPr>
                <w:rFonts w:asciiTheme="minorHAnsi" w:hAnsiTheme="minorHAnsi" w:cstheme="minorHAnsi"/>
              </w:rPr>
            </w:pPr>
            <w:r>
              <w:rPr>
                <w:rFonts w:asciiTheme="minorHAnsi" w:hAnsiTheme="minorHAnsi" w:cstheme="minorHAnsi"/>
              </w:rPr>
              <w:lastRenderedPageBreak/>
              <w:t xml:space="preserve">Ressources CNIL : </w:t>
            </w:r>
            <w:hyperlink r:id="rId7" w:history="1">
              <w:r>
                <w:rPr>
                  <w:rStyle w:val="Lienhypertexte"/>
                </w:rPr>
                <w:t>https://www.cnil.fr/fr/authentification-par-mot-de-passe-les-mesures-de-securite-elementaires</w:t>
              </w:r>
            </w:hyperlink>
            <w:r>
              <w:t>.</w:t>
            </w:r>
          </w:p>
          <w:p w14:paraId="0AE99943" w14:textId="33605480" w:rsidR="00E11EE1" w:rsidRPr="00E11EE1" w:rsidRDefault="00401FCE" w:rsidP="00E11EE1">
            <w:pPr>
              <w:pStyle w:val="Paragraphedeliste"/>
              <w:ind w:left="326"/>
              <w:rPr>
                <w:rFonts w:asciiTheme="minorHAnsi" w:hAnsiTheme="minorHAnsi" w:cstheme="minorHAnsi"/>
              </w:rPr>
            </w:pPr>
            <w:hyperlink r:id="rId8" w:history="1">
              <w:r w:rsidR="00E11EE1">
                <w:rPr>
                  <w:rStyle w:val="Lienhypertexte"/>
                </w:rPr>
                <w:t>https://www.cnil.fr/fr/securiser-vos-sites-web-vos-applications-et-vos-serveurs</w:t>
              </w:r>
            </w:hyperlink>
          </w:p>
          <w:p w14:paraId="7370970D" w14:textId="77777777" w:rsidR="00DD3FC6" w:rsidRPr="00DD3FC6" w:rsidRDefault="00E11EE1" w:rsidP="00DD3FC6">
            <w:pPr>
              <w:pStyle w:val="Paragraphedeliste"/>
              <w:numPr>
                <w:ilvl w:val="0"/>
                <w:numId w:val="35"/>
              </w:numPr>
              <w:ind w:left="326" w:hanging="283"/>
              <w:rPr>
                <w:rFonts w:asciiTheme="minorHAnsi" w:hAnsiTheme="minorHAnsi" w:cstheme="minorHAnsi"/>
              </w:rPr>
            </w:pPr>
            <w:r>
              <w:t>Failles OWASP (attaque par force brute).</w:t>
            </w:r>
          </w:p>
          <w:p w14:paraId="38D97263" w14:textId="77777777" w:rsidR="00E11EE1" w:rsidRDefault="00DD3FC6" w:rsidP="00DD3FC6">
            <w:pPr>
              <w:pStyle w:val="Paragraphedeliste"/>
              <w:numPr>
                <w:ilvl w:val="0"/>
                <w:numId w:val="35"/>
              </w:numPr>
              <w:ind w:left="326" w:hanging="283"/>
              <w:rPr>
                <w:rFonts w:asciiTheme="minorHAnsi" w:hAnsiTheme="minorHAnsi" w:cstheme="minorHAnsi"/>
              </w:rPr>
            </w:pPr>
            <w:proofErr w:type="spellStart"/>
            <w:r w:rsidRPr="00DD3FC6">
              <w:rPr>
                <w:rFonts w:asciiTheme="minorHAnsi" w:hAnsiTheme="minorHAnsi" w:cstheme="minorHAnsi"/>
              </w:rPr>
              <w:lastRenderedPageBreak/>
              <w:t>Mooc</w:t>
            </w:r>
            <w:proofErr w:type="spellEnd"/>
            <w:r w:rsidRPr="00DD3FC6">
              <w:rPr>
                <w:rFonts w:asciiTheme="minorHAnsi" w:hAnsiTheme="minorHAnsi" w:cstheme="minorHAnsi"/>
              </w:rPr>
              <w:t xml:space="preserve"> </w:t>
            </w:r>
            <w:proofErr w:type="spellStart"/>
            <w:r w:rsidRPr="00DD3FC6">
              <w:rPr>
                <w:rFonts w:asciiTheme="minorHAnsi" w:hAnsiTheme="minorHAnsi" w:cstheme="minorHAnsi"/>
              </w:rPr>
              <w:t>SecNumEdu</w:t>
            </w:r>
            <w:proofErr w:type="spellEnd"/>
            <w:r w:rsidRPr="00DD3FC6">
              <w:rPr>
                <w:rFonts w:asciiTheme="minorHAnsi" w:hAnsiTheme="minorHAnsi" w:cstheme="minorHAnsi"/>
              </w:rPr>
              <w:t xml:space="preserve"> de l’ANSSI : Chap</w:t>
            </w:r>
            <w:r>
              <w:rPr>
                <w:rFonts w:asciiTheme="minorHAnsi" w:hAnsiTheme="minorHAnsi" w:cstheme="minorHAnsi"/>
              </w:rPr>
              <w:t>itre</w:t>
            </w:r>
            <w:r w:rsidRPr="00DD3FC6">
              <w:rPr>
                <w:rFonts w:asciiTheme="minorHAnsi" w:hAnsiTheme="minorHAnsi" w:cstheme="minorHAnsi"/>
              </w:rPr>
              <w:t xml:space="preserve"> 2 </w:t>
            </w:r>
            <w:r>
              <w:rPr>
                <w:rFonts w:asciiTheme="minorHAnsi" w:hAnsiTheme="minorHAnsi" w:cstheme="minorHAnsi"/>
              </w:rPr>
              <w:t xml:space="preserve">– </w:t>
            </w:r>
            <w:r w:rsidRPr="00DD3FC6">
              <w:rPr>
                <w:rFonts w:asciiTheme="minorHAnsi" w:hAnsiTheme="minorHAnsi" w:cstheme="minorHAnsi"/>
              </w:rPr>
              <w:t>S</w:t>
            </w:r>
            <w:r>
              <w:rPr>
                <w:rFonts w:asciiTheme="minorHAnsi" w:hAnsiTheme="minorHAnsi" w:cstheme="minorHAnsi"/>
              </w:rPr>
              <w:t xml:space="preserve">écurité de l’authentification, unité 5 - </w:t>
            </w:r>
            <w:r w:rsidRPr="00DD3FC6">
              <w:rPr>
                <w:rFonts w:asciiTheme="minorHAnsi" w:hAnsiTheme="minorHAnsi" w:cstheme="minorHAnsi"/>
              </w:rPr>
              <w:t>Notions de cryptographie</w:t>
            </w:r>
            <w:r>
              <w:rPr>
                <w:rFonts w:asciiTheme="minorHAnsi" w:hAnsiTheme="minorHAnsi" w:cstheme="minorHAnsi"/>
              </w:rPr>
              <w:t>.</w:t>
            </w:r>
          </w:p>
          <w:p w14:paraId="750AD0A6" w14:textId="50F74330" w:rsidR="00DD3FC6" w:rsidRPr="00DD3FC6" w:rsidRDefault="00DD3FC6" w:rsidP="00DD3FC6">
            <w:pPr>
              <w:pStyle w:val="Paragraphedeliste"/>
              <w:ind w:left="326"/>
              <w:rPr>
                <w:rFonts w:asciiTheme="minorHAnsi" w:hAnsiTheme="minorHAnsi" w:cstheme="minorHAnsi"/>
              </w:rPr>
            </w:pPr>
          </w:p>
        </w:tc>
        <w:tc>
          <w:tcPr>
            <w:tcW w:w="5076" w:type="dxa"/>
            <w:gridSpan w:val="2"/>
          </w:tcPr>
          <w:p w14:paraId="505780BC" w14:textId="096BB32A" w:rsidR="00F90F5A" w:rsidRDefault="553F91A3" w:rsidP="2C114A6F">
            <w:pPr>
              <w:pStyle w:val="Paragraphedeliste"/>
              <w:numPr>
                <w:ilvl w:val="0"/>
                <w:numId w:val="35"/>
              </w:numPr>
              <w:ind w:left="466"/>
              <w:rPr>
                <w:rFonts w:asciiTheme="minorHAnsi" w:hAnsiTheme="minorHAnsi" w:cstheme="minorBidi"/>
              </w:rPr>
            </w:pPr>
            <w:r w:rsidRPr="553F91A3">
              <w:rPr>
                <w:rFonts w:asciiTheme="minorHAnsi" w:hAnsiTheme="minorHAnsi" w:cstheme="minorBidi"/>
              </w:rPr>
              <w:lastRenderedPageBreak/>
              <w:t>La</w:t>
            </w:r>
            <w:r w:rsidR="2C114A6F" w:rsidRPr="2C114A6F">
              <w:rPr>
                <w:rFonts w:asciiTheme="minorHAnsi" w:hAnsiTheme="minorHAnsi" w:cstheme="minorBidi"/>
              </w:rPr>
              <w:t xml:space="preserve"> politique de gestion des mots de passe des utilisateurs du site est mise en place et est opérationnelle.</w:t>
            </w:r>
          </w:p>
          <w:p w14:paraId="7A9715C4" w14:textId="45861E12" w:rsidR="00DD3FC6" w:rsidRDefault="35B12B07" w:rsidP="35B12B07">
            <w:pPr>
              <w:pStyle w:val="Paragraphedeliste"/>
              <w:numPr>
                <w:ilvl w:val="0"/>
                <w:numId w:val="35"/>
              </w:numPr>
              <w:ind w:left="466"/>
              <w:rPr>
                <w:rFonts w:asciiTheme="minorHAnsi" w:hAnsiTheme="minorHAnsi" w:cstheme="minorBidi"/>
              </w:rPr>
            </w:pPr>
            <w:r w:rsidRPr="35B12B07">
              <w:rPr>
                <w:rFonts w:asciiTheme="minorHAnsi" w:hAnsiTheme="minorHAnsi" w:cstheme="minorBidi"/>
              </w:rPr>
              <w:t>Les mots de passe sont stockés de manière chiffrée dans la base de données.</w:t>
            </w:r>
          </w:p>
          <w:p w14:paraId="31505F08" w14:textId="0AB88C56" w:rsidR="00DD3FC6" w:rsidRDefault="553F91A3" w:rsidP="2C114A6F">
            <w:pPr>
              <w:pStyle w:val="Paragraphedeliste"/>
              <w:numPr>
                <w:ilvl w:val="0"/>
                <w:numId w:val="35"/>
              </w:numPr>
              <w:ind w:left="466"/>
              <w:rPr>
                <w:rFonts w:asciiTheme="minorHAnsi" w:hAnsiTheme="minorHAnsi" w:cstheme="minorBidi"/>
              </w:rPr>
            </w:pPr>
            <w:r w:rsidRPr="553F91A3">
              <w:rPr>
                <w:rFonts w:asciiTheme="minorHAnsi" w:hAnsiTheme="minorHAnsi" w:cstheme="minorBidi"/>
              </w:rPr>
              <w:t>La</w:t>
            </w:r>
            <w:r w:rsidR="2C114A6F" w:rsidRPr="2C114A6F">
              <w:rPr>
                <w:rFonts w:asciiTheme="minorHAnsi" w:hAnsiTheme="minorHAnsi" w:cstheme="minorBidi"/>
              </w:rPr>
              <w:t xml:space="preserve"> procédure de demande de renouvellement de mot de passe est opérationnelle.</w:t>
            </w:r>
          </w:p>
          <w:p w14:paraId="3AF35F20" w14:textId="4958B203" w:rsidR="00DD3FC6" w:rsidRPr="00DD3FC6" w:rsidRDefault="553F91A3" w:rsidP="2C114A6F">
            <w:pPr>
              <w:pStyle w:val="Paragraphedeliste"/>
              <w:numPr>
                <w:ilvl w:val="0"/>
                <w:numId w:val="35"/>
              </w:numPr>
              <w:ind w:left="466"/>
              <w:rPr>
                <w:rFonts w:asciiTheme="minorHAnsi" w:hAnsiTheme="minorHAnsi" w:cstheme="minorBidi"/>
              </w:rPr>
            </w:pPr>
            <w:r w:rsidRPr="553F91A3">
              <w:rPr>
                <w:rFonts w:asciiTheme="minorHAnsi" w:hAnsiTheme="minorHAnsi" w:cstheme="minorBidi"/>
              </w:rPr>
              <w:lastRenderedPageBreak/>
              <w:t>La</w:t>
            </w:r>
            <w:r w:rsidR="2C114A6F" w:rsidRPr="2C114A6F">
              <w:rPr>
                <w:rFonts w:asciiTheme="minorHAnsi" w:hAnsiTheme="minorHAnsi" w:cstheme="minorBidi"/>
              </w:rPr>
              <w:t xml:space="preserve"> procédure de renouvellement périodique est opérationnelle.</w:t>
            </w:r>
          </w:p>
        </w:tc>
      </w:tr>
      <w:tr w:rsidR="00B01661" w:rsidRPr="008B3935" w14:paraId="3202A2FE"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DFED1" w14:textId="77777777" w:rsidR="00B01661" w:rsidRPr="008B3935" w:rsidRDefault="00B01661" w:rsidP="005E39E5">
            <w:pPr>
              <w:jc w:val="right"/>
              <w:rPr>
                <w:rFonts w:asciiTheme="minorHAnsi" w:hAnsiTheme="minorHAnsi" w:cstheme="minorHAnsi"/>
                <w:b/>
                <w:bCs/>
              </w:rPr>
            </w:pPr>
            <w:r w:rsidRPr="008B3935">
              <w:rPr>
                <w:rFonts w:asciiTheme="minorHAnsi" w:hAnsiTheme="minorHAnsi" w:cstheme="minorHAnsi"/>
                <w:b/>
                <w:bCs/>
              </w:rPr>
              <w:lastRenderedPageBreak/>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D356B53" w14:textId="77777777" w:rsidR="00B01661" w:rsidRPr="008B3935" w:rsidRDefault="00B01661" w:rsidP="005E39E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56308FF" w14:textId="77777777" w:rsidR="00B01661" w:rsidRPr="008B3935" w:rsidRDefault="00B01661" w:rsidP="005E39E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35D012B" w14:textId="77777777" w:rsidR="00B01661" w:rsidRPr="008B3935" w:rsidRDefault="00B01661" w:rsidP="005E39E5">
            <w:pPr>
              <w:jc w:val="center"/>
              <w:rPr>
                <w:rFonts w:asciiTheme="minorHAnsi" w:hAnsiTheme="minorHAnsi" w:cstheme="minorHAnsi"/>
                <w:b/>
                <w:bCs/>
              </w:rPr>
            </w:pPr>
            <w:r w:rsidRPr="008B3935">
              <w:rPr>
                <w:rFonts w:asciiTheme="minorHAnsi" w:hAnsiTheme="minorHAnsi" w:cstheme="minorHAnsi"/>
                <w:b/>
                <w:bCs/>
              </w:rPr>
              <w:t>Résultats attendus</w:t>
            </w:r>
          </w:p>
        </w:tc>
      </w:tr>
      <w:tr w:rsidR="00B01661" w:rsidRPr="008B3935" w14:paraId="023808E7" w14:textId="77777777" w:rsidTr="35B12B07">
        <w:tc>
          <w:tcPr>
            <w:tcW w:w="1350" w:type="dxa"/>
          </w:tcPr>
          <w:p w14:paraId="3C29FBD6" w14:textId="59D05353" w:rsidR="00B01661" w:rsidRPr="008B3935" w:rsidRDefault="00B01661" w:rsidP="00B01661">
            <w:pPr>
              <w:jc w:val="center"/>
              <w:rPr>
                <w:rFonts w:asciiTheme="minorHAnsi" w:hAnsiTheme="minorHAnsi" w:cstheme="minorHAnsi"/>
              </w:rPr>
            </w:pPr>
            <w:r>
              <w:rPr>
                <w:rFonts w:asciiTheme="minorHAnsi" w:hAnsiTheme="minorHAnsi" w:cstheme="minorHAnsi"/>
              </w:rPr>
              <w:t>30 min</w:t>
            </w:r>
          </w:p>
        </w:tc>
        <w:tc>
          <w:tcPr>
            <w:tcW w:w="4032" w:type="dxa"/>
            <w:gridSpan w:val="2"/>
          </w:tcPr>
          <w:p w14:paraId="0A549997" w14:textId="77777777" w:rsidR="003803F2" w:rsidRDefault="00136235" w:rsidP="00B01661">
            <w:pPr>
              <w:rPr>
                <w:rFonts w:asciiTheme="minorHAnsi" w:hAnsiTheme="minorHAnsi" w:cstheme="minorHAnsi"/>
              </w:rPr>
            </w:pPr>
            <w:r>
              <w:rPr>
                <w:rFonts w:asciiTheme="minorHAnsi" w:hAnsiTheme="minorHAnsi" w:cstheme="minorHAnsi"/>
              </w:rPr>
              <w:t>L</w:t>
            </w:r>
            <w:r w:rsidR="00B01661">
              <w:rPr>
                <w:rFonts w:asciiTheme="minorHAnsi" w:hAnsiTheme="minorHAnsi" w:cstheme="minorHAnsi"/>
              </w:rPr>
              <w:t xml:space="preserve">es </w:t>
            </w:r>
            <w:r>
              <w:rPr>
                <w:rFonts w:asciiTheme="minorHAnsi" w:hAnsiTheme="minorHAnsi" w:cstheme="minorHAnsi"/>
              </w:rPr>
              <w:t>communications</w:t>
            </w:r>
            <w:r w:rsidR="00B01661">
              <w:rPr>
                <w:rFonts w:asciiTheme="minorHAnsi" w:hAnsiTheme="minorHAnsi" w:cstheme="minorHAnsi"/>
              </w:rPr>
              <w:t xml:space="preserve"> entre le serveur web et le client</w:t>
            </w:r>
            <w:r>
              <w:rPr>
                <w:rFonts w:asciiTheme="minorHAnsi" w:hAnsiTheme="minorHAnsi" w:cstheme="minorHAnsi"/>
              </w:rPr>
              <w:t xml:space="preserve"> s’effectuent en utilisant un canal sécurisé afin de garantir la confidentialité, l’authenticité et l’intégrité des échanges à travers des réseaux non sûrs.</w:t>
            </w:r>
          </w:p>
          <w:p w14:paraId="083B3FE3" w14:textId="077225AE" w:rsidR="00B01661" w:rsidRDefault="003803F2" w:rsidP="00C95CE5">
            <w:pPr>
              <w:pStyle w:val="Paragraphedeliste"/>
              <w:numPr>
                <w:ilvl w:val="0"/>
                <w:numId w:val="37"/>
              </w:numPr>
              <w:ind w:left="392"/>
              <w:rPr>
                <w:rFonts w:asciiTheme="minorHAnsi" w:hAnsiTheme="minorHAnsi" w:cstheme="minorHAnsi"/>
              </w:rPr>
            </w:pPr>
            <w:r>
              <w:rPr>
                <w:rFonts w:asciiTheme="minorHAnsi" w:hAnsiTheme="minorHAnsi" w:cstheme="minorHAnsi"/>
              </w:rPr>
              <w:t xml:space="preserve">Vérifier l’authenticité du certificat et donc du serveur TLS (Transport Layer Security) depuis un poste client </w:t>
            </w:r>
            <w:r>
              <w:rPr>
                <w:rFonts w:asciiTheme="minorHAnsi" w:hAnsiTheme="minorHAnsi" w:cstheme="minorHAnsi"/>
              </w:rPr>
              <w:lastRenderedPageBreak/>
              <w:t xml:space="preserve">(identité enregistrée dans le certificat </w:t>
            </w:r>
            <w:r w:rsidR="00C95CE5">
              <w:rPr>
                <w:rFonts w:asciiTheme="minorHAnsi" w:hAnsiTheme="minorHAnsi" w:cstheme="minorHAnsi"/>
              </w:rPr>
              <w:t>identique à</w:t>
            </w:r>
            <w:r>
              <w:rPr>
                <w:rFonts w:asciiTheme="minorHAnsi" w:hAnsiTheme="minorHAnsi" w:cstheme="minorHAnsi"/>
              </w:rPr>
              <w:t xml:space="preserve"> celle de l’entreprise, certificat en cours de validité, non révoqué, signature correcte).</w:t>
            </w:r>
            <w:r w:rsidR="00B01661" w:rsidRPr="003803F2">
              <w:rPr>
                <w:rFonts w:asciiTheme="minorHAnsi" w:hAnsiTheme="minorHAnsi" w:cstheme="minorHAnsi"/>
              </w:rPr>
              <w:t xml:space="preserve"> </w:t>
            </w:r>
          </w:p>
          <w:p w14:paraId="411C349D" w14:textId="47D10314" w:rsidR="00800FA3" w:rsidRDefault="00800FA3" w:rsidP="00C95CE5">
            <w:pPr>
              <w:pStyle w:val="Paragraphedeliste"/>
              <w:numPr>
                <w:ilvl w:val="0"/>
                <w:numId w:val="37"/>
              </w:numPr>
              <w:ind w:left="392"/>
              <w:rPr>
                <w:rFonts w:asciiTheme="minorHAnsi" w:hAnsiTheme="minorHAnsi" w:cstheme="minorHAnsi"/>
              </w:rPr>
            </w:pPr>
            <w:r>
              <w:rPr>
                <w:rFonts w:asciiTheme="minorHAnsi" w:hAnsiTheme="minorHAnsi" w:cstheme="minorHAnsi"/>
              </w:rPr>
              <w:t>Exporter le certificat dans le format par défaut.</w:t>
            </w:r>
          </w:p>
          <w:p w14:paraId="31AF14D0" w14:textId="611EBA34" w:rsidR="00B01661" w:rsidRDefault="003803F2" w:rsidP="00C95CE5">
            <w:pPr>
              <w:pStyle w:val="Paragraphedeliste"/>
              <w:numPr>
                <w:ilvl w:val="0"/>
                <w:numId w:val="37"/>
              </w:numPr>
              <w:ind w:left="392"/>
              <w:rPr>
                <w:rFonts w:asciiTheme="minorHAnsi" w:hAnsiTheme="minorHAnsi" w:cstheme="minorHAnsi"/>
              </w:rPr>
            </w:pPr>
            <w:r>
              <w:rPr>
                <w:rFonts w:asciiTheme="minorHAnsi" w:hAnsiTheme="minorHAnsi" w:cstheme="minorHAnsi"/>
              </w:rPr>
              <w:t>Réaliser une analyse de trames lors d’un échange de mot de passe entre le client et le serveur web pour vérifier la confidentialité des informations transmises</w:t>
            </w:r>
            <w:r w:rsidR="00800FA3">
              <w:rPr>
                <w:rFonts w:asciiTheme="minorHAnsi" w:hAnsiTheme="minorHAnsi" w:cstheme="minorHAnsi"/>
              </w:rPr>
              <w:t xml:space="preserve"> et repérer les combinaisons cryptographiques échangées entre le client et le serveur</w:t>
            </w:r>
            <w:r>
              <w:rPr>
                <w:rFonts w:asciiTheme="minorHAnsi" w:hAnsiTheme="minorHAnsi" w:cstheme="minorHAnsi"/>
              </w:rPr>
              <w:t>.</w:t>
            </w:r>
          </w:p>
        </w:tc>
        <w:tc>
          <w:tcPr>
            <w:tcW w:w="4678" w:type="dxa"/>
            <w:gridSpan w:val="2"/>
          </w:tcPr>
          <w:p w14:paraId="18A9CC60" w14:textId="77777777" w:rsidR="00B01661" w:rsidRPr="00B01661" w:rsidRDefault="00B01661" w:rsidP="00B01661">
            <w:pPr>
              <w:pStyle w:val="Paragraphedeliste"/>
              <w:numPr>
                <w:ilvl w:val="0"/>
                <w:numId w:val="36"/>
              </w:numPr>
              <w:ind w:left="326" w:hanging="283"/>
              <w:rPr>
                <w:rFonts w:asciiTheme="minorHAnsi" w:hAnsiTheme="minorHAnsi" w:cstheme="minorHAnsi"/>
              </w:rPr>
            </w:pPr>
            <w:r w:rsidRPr="00B01661">
              <w:rPr>
                <w:rFonts w:asciiTheme="minorHAnsi" w:hAnsiTheme="minorHAnsi" w:cstheme="minorHAnsi"/>
              </w:rPr>
              <w:lastRenderedPageBreak/>
              <w:t>Fiches de savoirs sur le protocole TLS.</w:t>
            </w:r>
          </w:p>
          <w:p w14:paraId="45122C35" w14:textId="77460001" w:rsidR="00B01661" w:rsidRPr="00B01661" w:rsidRDefault="00B01661" w:rsidP="00B01661">
            <w:pPr>
              <w:pStyle w:val="Paragraphedeliste"/>
              <w:numPr>
                <w:ilvl w:val="0"/>
                <w:numId w:val="36"/>
              </w:numPr>
              <w:ind w:left="326" w:hanging="283"/>
              <w:rPr>
                <w:rFonts w:asciiTheme="minorHAnsi" w:hAnsiTheme="minorHAnsi" w:cstheme="minorHAnsi"/>
              </w:rPr>
            </w:pPr>
            <w:r w:rsidRPr="00B01661">
              <w:rPr>
                <w:rFonts w:asciiTheme="minorHAnsi" w:hAnsiTheme="minorHAnsi" w:cstheme="minorHAnsi"/>
              </w:rPr>
              <w:t xml:space="preserve">Paramètres d’authentification </w:t>
            </w:r>
            <w:r w:rsidR="00C95CE5">
              <w:rPr>
                <w:rFonts w:asciiTheme="minorHAnsi" w:hAnsiTheme="minorHAnsi" w:cstheme="minorHAnsi"/>
              </w:rPr>
              <w:t>d’un utilisateur de test</w:t>
            </w:r>
            <w:r w:rsidRPr="00B01661">
              <w:rPr>
                <w:rFonts w:asciiTheme="minorHAnsi" w:hAnsiTheme="minorHAnsi" w:cstheme="minorHAnsi"/>
              </w:rPr>
              <w:t>.</w:t>
            </w:r>
          </w:p>
          <w:p w14:paraId="24BE41C3" w14:textId="1684C708" w:rsidR="00B01661" w:rsidRPr="00C95CE5" w:rsidRDefault="00B01661" w:rsidP="00C95CE5">
            <w:pPr>
              <w:pStyle w:val="Paragraphedeliste"/>
              <w:numPr>
                <w:ilvl w:val="0"/>
                <w:numId w:val="36"/>
              </w:numPr>
              <w:ind w:left="326" w:hanging="283"/>
              <w:rPr>
                <w:rFonts w:asciiTheme="minorHAnsi" w:hAnsiTheme="minorHAnsi" w:cstheme="minorHAnsi"/>
              </w:rPr>
            </w:pPr>
            <w:r w:rsidRPr="00B01661">
              <w:rPr>
                <w:rFonts w:asciiTheme="minorHAnsi" w:hAnsiTheme="minorHAnsi" w:cstheme="minorHAnsi"/>
              </w:rPr>
              <w:t>Machine virtuelle du serveur Apache (</w:t>
            </w:r>
            <w:r w:rsidRPr="00B01661">
              <w:rPr>
                <w:rFonts w:asciiTheme="minorHAnsi" w:hAnsiTheme="minorHAnsi" w:cstheme="minorHAnsi"/>
                <w:i/>
              </w:rPr>
              <w:t>contenant l’ensemble des certificats et la clé privée</w:t>
            </w:r>
            <w:r w:rsidRPr="00B01661">
              <w:rPr>
                <w:rFonts w:asciiTheme="minorHAnsi" w:hAnsiTheme="minorHAnsi" w:cstheme="minorHAnsi"/>
              </w:rPr>
              <w:t>).</w:t>
            </w:r>
          </w:p>
        </w:tc>
        <w:tc>
          <w:tcPr>
            <w:tcW w:w="5076" w:type="dxa"/>
            <w:gridSpan w:val="2"/>
          </w:tcPr>
          <w:p w14:paraId="59F5E2BC" w14:textId="09682A52" w:rsidR="00B01661" w:rsidRDefault="2C114A6F" w:rsidP="2C114A6F">
            <w:pPr>
              <w:pStyle w:val="Paragraphedeliste"/>
              <w:numPr>
                <w:ilvl w:val="0"/>
                <w:numId w:val="35"/>
              </w:numPr>
              <w:ind w:left="466"/>
              <w:rPr>
                <w:rFonts w:asciiTheme="minorHAnsi" w:hAnsiTheme="minorHAnsi" w:cstheme="minorBidi"/>
              </w:rPr>
            </w:pPr>
            <w:r w:rsidRPr="2C114A6F">
              <w:rPr>
                <w:rFonts w:asciiTheme="minorHAnsi" w:hAnsiTheme="minorHAnsi" w:cstheme="minorBidi"/>
              </w:rPr>
              <w:t xml:space="preserve">Le </w:t>
            </w:r>
            <w:r w:rsidR="553F91A3" w:rsidRPr="553F91A3">
              <w:rPr>
                <w:rFonts w:asciiTheme="minorHAnsi" w:hAnsiTheme="minorHAnsi" w:cstheme="minorBidi"/>
              </w:rPr>
              <w:t>certificat</w:t>
            </w:r>
            <w:r w:rsidRPr="2C114A6F">
              <w:rPr>
                <w:rFonts w:asciiTheme="minorHAnsi" w:hAnsiTheme="minorHAnsi" w:cstheme="minorBidi"/>
              </w:rPr>
              <w:t xml:space="preserve"> est importé.</w:t>
            </w:r>
          </w:p>
          <w:p w14:paraId="31ED9348" w14:textId="094770EE" w:rsidR="00800FA3" w:rsidRDefault="2C114A6F" w:rsidP="2C114A6F">
            <w:pPr>
              <w:pStyle w:val="Paragraphedeliste"/>
              <w:numPr>
                <w:ilvl w:val="0"/>
                <w:numId w:val="35"/>
              </w:numPr>
              <w:ind w:left="466"/>
              <w:rPr>
                <w:rFonts w:asciiTheme="minorHAnsi" w:hAnsiTheme="minorHAnsi" w:cstheme="minorBidi"/>
              </w:rPr>
            </w:pPr>
            <w:r w:rsidRPr="2C114A6F">
              <w:rPr>
                <w:rFonts w:asciiTheme="minorHAnsi" w:hAnsiTheme="minorHAnsi" w:cstheme="minorBidi"/>
              </w:rPr>
              <w:t xml:space="preserve">Une </w:t>
            </w:r>
            <w:r w:rsidR="553F91A3" w:rsidRPr="553F91A3">
              <w:rPr>
                <w:rFonts w:asciiTheme="minorHAnsi" w:hAnsiTheme="minorHAnsi" w:cstheme="minorBidi"/>
              </w:rPr>
              <w:t>capture</w:t>
            </w:r>
            <w:r w:rsidRPr="2C114A6F">
              <w:rPr>
                <w:rFonts w:asciiTheme="minorHAnsi" w:hAnsiTheme="minorHAnsi" w:cstheme="minorBidi"/>
              </w:rPr>
              <w:t xml:space="preserve"> de l’analyse de trames avec repérage des échanges cryptographiques est générée.</w:t>
            </w:r>
          </w:p>
        </w:tc>
      </w:tr>
    </w:tbl>
    <w:p w14:paraId="40946631" w14:textId="173DA049" w:rsidR="00EC1504" w:rsidRDefault="00EC1504"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2304C" w:rsidRPr="008B3935" w14:paraId="6D166945" w14:textId="77777777" w:rsidTr="35B12B07">
        <w:tc>
          <w:tcPr>
            <w:tcW w:w="1350" w:type="dxa"/>
            <w:tcBorders>
              <w:bottom w:val="single" w:sz="4" w:space="0" w:color="auto"/>
            </w:tcBorders>
            <w:shd w:val="clear" w:color="auto" w:fill="D5DCE4" w:themeFill="text2" w:themeFillTint="33"/>
          </w:tcPr>
          <w:p w14:paraId="4C95B42A" w14:textId="4A164FE4" w:rsidR="0012304C" w:rsidRPr="008B3935" w:rsidRDefault="0012304C" w:rsidP="002C7D93">
            <w:pPr>
              <w:rPr>
                <w:rFonts w:asciiTheme="minorHAnsi" w:hAnsiTheme="minorHAnsi" w:cstheme="minorHAnsi"/>
                <w:b/>
                <w:bCs/>
              </w:rPr>
            </w:pPr>
            <w:r w:rsidRPr="008B3935">
              <w:rPr>
                <w:rFonts w:asciiTheme="minorHAnsi" w:hAnsiTheme="minorHAnsi" w:cstheme="minorHAnsi"/>
                <w:b/>
                <w:bCs/>
              </w:rPr>
              <w:t xml:space="preserve">Séquence </w:t>
            </w:r>
            <w:r>
              <w:rPr>
                <w:rFonts w:asciiTheme="minorHAnsi" w:hAnsiTheme="minorHAnsi" w:cstheme="minorHAnsi"/>
                <w:b/>
                <w:bCs/>
              </w:rPr>
              <w:t>3.4</w:t>
            </w:r>
            <w:r w:rsidRPr="008B3935">
              <w:rPr>
                <w:rFonts w:asciiTheme="minorHAnsi" w:hAnsiTheme="minorHAnsi" w:cstheme="minorHAnsi"/>
                <w:b/>
                <w:bCs/>
              </w:rPr>
              <w:t xml:space="preserve"> </w:t>
            </w:r>
            <w:r w:rsidR="002C7D93">
              <w:rPr>
                <w:rFonts w:asciiTheme="minorHAnsi" w:hAnsiTheme="minorHAnsi" w:cstheme="minorHAnsi"/>
                <w:b/>
                <w:bCs/>
              </w:rPr>
              <w:t>C</w:t>
            </w:r>
            <w:r>
              <w:rPr>
                <w:rFonts w:asciiTheme="minorHAnsi" w:hAnsiTheme="minorHAnsi" w:cstheme="minorHAnsi"/>
                <w:b/>
                <w:bCs/>
              </w:rPr>
              <w:t>2</w:t>
            </w:r>
          </w:p>
        </w:tc>
        <w:tc>
          <w:tcPr>
            <w:tcW w:w="13786" w:type="dxa"/>
            <w:gridSpan w:val="6"/>
            <w:tcBorders>
              <w:bottom w:val="single" w:sz="4" w:space="0" w:color="auto"/>
            </w:tcBorders>
            <w:shd w:val="clear" w:color="auto" w:fill="D5DCE4" w:themeFill="text2" w:themeFillTint="33"/>
          </w:tcPr>
          <w:p w14:paraId="68505694" w14:textId="0DDC32FD" w:rsidR="0012304C" w:rsidRPr="008B3935" w:rsidRDefault="00800FA3" w:rsidP="0029637D">
            <w:pPr>
              <w:tabs>
                <w:tab w:val="right" w:pos="13201"/>
              </w:tabs>
              <w:spacing w:after="0"/>
              <w:rPr>
                <w:rFonts w:asciiTheme="minorHAnsi" w:hAnsiTheme="minorHAnsi" w:cstheme="minorHAnsi"/>
                <w:b/>
                <w:bCs/>
              </w:rPr>
            </w:pPr>
            <w:r>
              <w:rPr>
                <w:rFonts w:asciiTheme="minorHAnsi" w:hAnsiTheme="minorHAnsi" w:cstheme="minorHAnsi"/>
                <w:b/>
                <w:bCs/>
              </w:rPr>
              <w:t xml:space="preserve">Sécuriser </w:t>
            </w:r>
            <w:r w:rsidR="00FF591F">
              <w:rPr>
                <w:rFonts w:asciiTheme="minorHAnsi" w:hAnsiTheme="minorHAnsi" w:cstheme="minorHAnsi"/>
                <w:b/>
                <w:bCs/>
              </w:rPr>
              <w:t>l’infrastructure de l’entreprise</w:t>
            </w:r>
            <w:r w:rsidR="0029637D">
              <w:rPr>
                <w:rFonts w:asciiTheme="minorHAnsi" w:hAnsiTheme="minorHAnsi" w:cstheme="minorHAnsi"/>
                <w:b/>
                <w:bCs/>
              </w:rPr>
              <w:tab/>
              <w:t>Semestre 2</w:t>
            </w:r>
          </w:p>
        </w:tc>
      </w:tr>
      <w:tr w:rsidR="0012304C" w:rsidRPr="008B3935" w14:paraId="5E01C6D0" w14:textId="77777777" w:rsidTr="35B12B07">
        <w:tc>
          <w:tcPr>
            <w:tcW w:w="1350" w:type="dxa"/>
            <w:vMerge w:val="restart"/>
            <w:tcBorders>
              <w:top w:val="single" w:sz="4" w:space="0" w:color="auto"/>
              <w:left w:val="single" w:sz="4" w:space="0" w:color="auto"/>
              <w:bottom w:val="single" w:sz="4" w:space="0" w:color="auto"/>
              <w:right w:val="single" w:sz="4" w:space="0" w:color="auto"/>
            </w:tcBorders>
          </w:tcPr>
          <w:p w14:paraId="6E4686AD" w14:textId="796A87DA" w:rsidR="0012304C" w:rsidRPr="008B3935" w:rsidRDefault="00B97A11" w:rsidP="002D4A19">
            <w:pPr>
              <w:jc w:val="center"/>
              <w:rPr>
                <w:rFonts w:asciiTheme="minorHAnsi" w:hAnsiTheme="minorHAnsi" w:cstheme="minorHAnsi"/>
              </w:rPr>
            </w:pPr>
            <w:r>
              <w:rPr>
                <w:rFonts w:asciiTheme="minorHAnsi" w:hAnsiTheme="minorHAnsi" w:cstheme="minorHAnsi"/>
              </w:rPr>
              <w:t xml:space="preserve">5 </w:t>
            </w:r>
            <w:r w:rsidR="0012304C">
              <w:rPr>
                <w:rFonts w:asciiTheme="minorHAnsi" w:hAnsiTheme="minorHAnsi" w:cstheme="minorHAnsi"/>
              </w:rPr>
              <w:t>h</w:t>
            </w:r>
            <w:r>
              <w:rPr>
                <w:rFonts w:asciiTheme="minorHAnsi" w:hAnsiTheme="minorHAnsi" w:cstheme="minorHAnsi"/>
              </w:rPr>
              <w:t xml:space="preserve"> </w:t>
            </w:r>
          </w:p>
        </w:tc>
        <w:tc>
          <w:tcPr>
            <w:tcW w:w="13786" w:type="dxa"/>
            <w:gridSpan w:val="6"/>
            <w:tcBorders>
              <w:top w:val="single" w:sz="4" w:space="0" w:color="auto"/>
              <w:left w:val="single" w:sz="4" w:space="0" w:color="auto"/>
              <w:bottom w:val="single" w:sz="4" w:space="0" w:color="auto"/>
              <w:right w:val="single" w:sz="4" w:space="0" w:color="auto"/>
            </w:tcBorders>
          </w:tcPr>
          <w:p w14:paraId="22A98FE3" w14:textId="129C7527" w:rsidR="0012304C" w:rsidRPr="008B3935" w:rsidRDefault="0012304C" w:rsidP="00FF591F">
            <w:pPr>
              <w:rPr>
                <w:rFonts w:asciiTheme="minorHAnsi" w:eastAsia="Arial" w:hAnsiTheme="minorHAnsi" w:cstheme="minorHAnsi"/>
              </w:rPr>
            </w:pPr>
            <w:r w:rsidRPr="008B3935">
              <w:rPr>
                <w:rFonts w:asciiTheme="minorHAnsi" w:eastAsia="Arial" w:hAnsiTheme="minorHAnsi" w:cstheme="minorHAnsi"/>
              </w:rPr>
              <w:t>Votre travail consiste à</w:t>
            </w:r>
            <w:r w:rsidR="002C7D93">
              <w:rPr>
                <w:rFonts w:asciiTheme="minorHAnsi" w:eastAsia="Arial" w:hAnsiTheme="minorHAnsi" w:cstheme="minorHAnsi"/>
              </w:rPr>
              <w:t xml:space="preserve"> </w:t>
            </w:r>
            <w:r w:rsidR="004C7E06">
              <w:rPr>
                <w:rFonts w:asciiTheme="minorHAnsi" w:eastAsia="Arial" w:hAnsiTheme="minorHAnsi" w:cstheme="minorHAnsi"/>
              </w:rPr>
              <w:t xml:space="preserve">mener une veille technologique efficace des menaces et des vulnérabilités des systèmes d’information. Cette veille vous permet de </w:t>
            </w:r>
            <w:r w:rsidR="002C7D93">
              <w:rPr>
                <w:rFonts w:asciiTheme="minorHAnsi" w:eastAsia="Arial" w:hAnsiTheme="minorHAnsi" w:cstheme="minorHAnsi"/>
              </w:rPr>
              <w:t xml:space="preserve">mettre en œuvre des mesures préventives pour garantir la </w:t>
            </w:r>
            <w:r w:rsidR="00FF591F">
              <w:rPr>
                <w:rFonts w:asciiTheme="minorHAnsi" w:eastAsia="Arial" w:hAnsiTheme="minorHAnsi" w:cstheme="minorHAnsi"/>
              </w:rPr>
              <w:t>sécurité du système d’information et la disponibilité des serveurs et des données.</w:t>
            </w:r>
            <w:r w:rsidR="004C7E06">
              <w:rPr>
                <w:rFonts w:asciiTheme="minorHAnsi" w:eastAsia="Arial" w:hAnsiTheme="minorHAnsi" w:cstheme="minorHAnsi"/>
              </w:rPr>
              <w:t xml:space="preserve"> </w:t>
            </w:r>
          </w:p>
        </w:tc>
      </w:tr>
      <w:tr w:rsidR="0012304C" w:rsidRPr="008B3935" w14:paraId="6A3FA31B" w14:textId="77777777" w:rsidTr="35B12B07">
        <w:tc>
          <w:tcPr>
            <w:tcW w:w="1350" w:type="dxa"/>
            <w:vMerge/>
          </w:tcPr>
          <w:p w14:paraId="0535011E" w14:textId="77777777" w:rsidR="0012304C" w:rsidRPr="008B3935" w:rsidRDefault="0012304C" w:rsidP="005E39E5">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78906C" w14:textId="77777777" w:rsidR="0012304C" w:rsidRPr="008B3935" w:rsidRDefault="0012304C" w:rsidP="005E39E5">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54965BC" w14:textId="77777777" w:rsidR="0012304C" w:rsidRPr="008B3935" w:rsidRDefault="0012304C" w:rsidP="005E39E5">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0C9B8" w14:textId="77777777" w:rsidR="0012304C" w:rsidRPr="008B3935" w:rsidRDefault="0012304C" w:rsidP="005E39E5">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33D76B64" w14:textId="5A184E22" w:rsidR="0012304C" w:rsidRPr="008B3935" w:rsidRDefault="5D9DB4B4" w:rsidP="5D9DB4B4">
            <w:pPr>
              <w:rPr>
                <w:rFonts w:asciiTheme="minorHAnsi" w:hAnsiTheme="minorHAnsi" w:cstheme="minorBidi"/>
                <w:b/>
                <w:bCs/>
              </w:rPr>
            </w:pPr>
            <w:r w:rsidRPr="5D9DB4B4">
              <w:rPr>
                <w:rFonts w:asciiTheme="minorHAnsi" w:hAnsiTheme="minorHAnsi" w:cstheme="minorBidi"/>
                <w:b/>
                <w:bCs/>
              </w:rPr>
              <w:t>Prérequis / Transversalités</w:t>
            </w:r>
          </w:p>
        </w:tc>
      </w:tr>
      <w:tr w:rsidR="0012304C" w:rsidRPr="008B3935" w14:paraId="10868922" w14:textId="77777777" w:rsidTr="35B12B07">
        <w:tc>
          <w:tcPr>
            <w:tcW w:w="1350" w:type="dxa"/>
            <w:vMerge/>
          </w:tcPr>
          <w:p w14:paraId="26614376" w14:textId="77777777" w:rsidR="0012304C" w:rsidRPr="008B3935" w:rsidRDefault="0012304C" w:rsidP="005E39E5">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FFFFFF" w:themeFill="background1"/>
          </w:tcPr>
          <w:p w14:paraId="7C65DAFB" w14:textId="77777777" w:rsidR="0012304C" w:rsidRDefault="0012304C" w:rsidP="005E39E5">
            <w:pPr>
              <w:numPr>
                <w:ilvl w:val="0"/>
                <w:numId w:val="4"/>
              </w:numPr>
              <w:spacing w:after="0" w:line="276" w:lineRule="auto"/>
              <w:ind w:left="392"/>
              <w:jc w:val="both"/>
            </w:pPr>
            <w:r>
              <w:t>Caractériser les risques liés à l’utilisation malveillante d’un service informatique</w:t>
            </w:r>
          </w:p>
          <w:p w14:paraId="6A8EDC92" w14:textId="77777777" w:rsidR="0012304C" w:rsidRDefault="0012304C" w:rsidP="005E39E5">
            <w:pPr>
              <w:numPr>
                <w:ilvl w:val="0"/>
                <w:numId w:val="4"/>
              </w:numPr>
              <w:spacing w:after="0" w:line="276" w:lineRule="auto"/>
              <w:ind w:left="392"/>
              <w:jc w:val="both"/>
            </w:pPr>
            <w:r>
              <w:t>Recenser les conséquences d’une perte de disponibilité, d’intégrité ou de confidentialité</w:t>
            </w:r>
          </w:p>
          <w:p w14:paraId="05B0C3F4" w14:textId="77777777" w:rsidR="0012304C" w:rsidRDefault="0012304C" w:rsidP="005E39E5">
            <w:pPr>
              <w:numPr>
                <w:ilvl w:val="0"/>
                <w:numId w:val="4"/>
              </w:numPr>
              <w:spacing w:after="0" w:line="276" w:lineRule="auto"/>
              <w:ind w:left="392"/>
              <w:jc w:val="both"/>
            </w:pPr>
            <w:r>
              <w:lastRenderedPageBreak/>
              <w:t>Identifier les obligations légales qui s’imposent en matière d’archivage et de protection des données de l’organisation</w:t>
            </w:r>
          </w:p>
          <w:p w14:paraId="42532E1D" w14:textId="77777777" w:rsidR="0012304C" w:rsidRPr="008B3935" w:rsidRDefault="0012304C" w:rsidP="005E39E5">
            <w:pPr>
              <w:pStyle w:val="Paragraphedeliste"/>
              <w:numPr>
                <w:ilvl w:val="0"/>
                <w:numId w:val="4"/>
              </w:numPr>
              <w:ind w:left="392"/>
              <w:rPr>
                <w:rFonts w:asciiTheme="minorHAnsi" w:hAnsiTheme="minorHAnsi" w:cstheme="minorHAnsi"/>
              </w:rPr>
            </w:pPr>
            <w:r>
              <w:t>Appliquer les procédures garantissant le respect des obligations légales</w:t>
            </w:r>
          </w:p>
        </w:tc>
        <w:tc>
          <w:tcPr>
            <w:tcW w:w="35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1CD4AC" w14:textId="77777777" w:rsidR="0012304C" w:rsidRPr="008B3935" w:rsidRDefault="0012304C" w:rsidP="005E39E5">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lastRenderedPageBreak/>
              <w:t>Savoirs technologiques</w:t>
            </w:r>
          </w:p>
          <w:p w14:paraId="49177E8F" w14:textId="77777777" w:rsidR="0012304C" w:rsidRPr="00905080" w:rsidRDefault="0012304C" w:rsidP="005E39E5">
            <w:pPr>
              <w:pStyle w:val="Paragraphedeliste"/>
              <w:numPr>
                <w:ilvl w:val="0"/>
                <w:numId w:val="10"/>
              </w:numPr>
              <w:spacing w:after="100"/>
              <w:ind w:left="316" w:right="34" w:hanging="284"/>
              <w:rPr>
                <w:sz w:val="24"/>
              </w:rPr>
            </w:pPr>
            <w:r w:rsidRPr="00905080">
              <w:rPr>
                <w:szCs w:val="20"/>
              </w:rPr>
              <w:t>Typologie des risques et leurs impacts.</w:t>
            </w:r>
          </w:p>
          <w:p w14:paraId="255F1702" w14:textId="77777777" w:rsidR="0012304C" w:rsidRPr="00905080" w:rsidRDefault="0012304C" w:rsidP="005E39E5">
            <w:pPr>
              <w:pStyle w:val="Paragraphedeliste"/>
              <w:numPr>
                <w:ilvl w:val="0"/>
                <w:numId w:val="10"/>
              </w:numPr>
              <w:spacing w:after="100"/>
              <w:ind w:left="316" w:right="34" w:hanging="284"/>
              <w:rPr>
                <w:szCs w:val="20"/>
              </w:rPr>
            </w:pPr>
            <w:r w:rsidRPr="00905080">
              <w:rPr>
                <w:szCs w:val="20"/>
              </w:rPr>
              <w:t>Principes de la sécurité : disponibilité, intégrité, confidentialité, preuve.</w:t>
            </w:r>
          </w:p>
          <w:p w14:paraId="4C026026" w14:textId="77777777" w:rsidR="0012304C" w:rsidRPr="00905080" w:rsidRDefault="0012304C" w:rsidP="005E39E5">
            <w:pPr>
              <w:pStyle w:val="Paragraphedeliste"/>
              <w:numPr>
                <w:ilvl w:val="0"/>
                <w:numId w:val="10"/>
              </w:numPr>
              <w:pBdr>
                <w:top w:val="nil"/>
                <w:left w:val="nil"/>
                <w:bottom w:val="nil"/>
                <w:right w:val="nil"/>
                <w:between w:val="nil"/>
              </w:pBdr>
              <w:spacing w:after="100"/>
              <w:ind w:left="316" w:right="34" w:hanging="284"/>
              <w:rPr>
                <w:szCs w:val="20"/>
              </w:rPr>
            </w:pPr>
            <w:r w:rsidRPr="00905080">
              <w:rPr>
                <w:szCs w:val="20"/>
              </w:rPr>
              <w:lastRenderedPageBreak/>
              <w:t>Authentification, privilèges et habilitations des utilisateurs : principes et techniques.</w:t>
            </w:r>
          </w:p>
          <w:p w14:paraId="122F6308" w14:textId="77777777" w:rsidR="0012304C" w:rsidRPr="00905080" w:rsidRDefault="0012304C" w:rsidP="005E39E5">
            <w:pPr>
              <w:pStyle w:val="Paragraphedeliste"/>
              <w:numPr>
                <w:ilvl w:val="0"/>
                <w:numId w:val="10"/>
              </w:numPr>
              <w:spacing w:after="100"/>
              <w:ind w:left="316" w:right="34" w:hanging="284"/>
              <w:rPr>
                <w:szCs w:val="20"/>
              </w:rPr>
            </w:pPr>
            <w:r w:rsidRPr="00905080">
              <w:rPr>
                <w:szCs w:val="20"/>
              </w:rPr>
              <w:t>Gestion des droits d’accès aux données : principes et techniques.</w:t>
            </w:r>
          </w:p>
          <w:p w14:paraId="3EF6D97C" w14:textId="77777777" w:rsidR="0012304C" w:rsidRPr="00905080" w:rsidRDefault="0012304C" w:rsidP="005E39E5">
            <w:pPr>
              <w:pStyle w:val="Paragraphedeliste"/>
              <w:numPr>
                <w:ilvl w:val="0"/>
                <w:numId w:val="10"/>
              </w:numPr>
              <w:spacing w:after="100"/>
              <w:ind w:left="316" w:right="34" w:hanging="284"/>
              <w:rPr>
                <w:szCs w:val="20"/>
              </w:rPr>
            </w:pPr>
            <w:r w:rsidRPr="00905080">
              <w:rPr>
                <w:szCs w:val="20"/>
              </w:rPr>
              <w:t>Sécurité des communications numériques : rôle des protocoles, segmentation, administration, restriction physique et logique.</w:t>
            </w:r>
          </w:p>
          <w:p w14:paraId="36EA3681" w14:textId="77777777" w:rsidR="0012304C" w:rsidRPr="00905080" w:rsidRDefault="0012304C" w:rsidP="005E39E5">
            <w:pPr>
              <w:pStyle w:val="Paragraphedeliste"/>
              <w:numPr>
                <w:ilvl w:val="0"/>
                <w:numId w:val="12"/>
              </w:numPr>
              <w:spacing w:after="100"/>
              <w:ind w:left="316" w:right="34" w:hanging="284"/>
              <w:rPr>
                <w:sz w:val="28"/>
                <w:szCs w:val="20"/>
              </w:rPr>
            </w:pPr>
            <w:r w:rsidRPr="00905080">
              <w:rPr>
                <w:szCs w:val="20"/>
              </w:rPr>
              <w:t>Chiffrement, authentification et preuve : principes et techniques.</w:t>
            </w:r>
          </w:p>
          <w:p w14:paraId="0F85BA85" w14:textId="77777777" w:rsidR="0012304C" w:rsidRPr="00905080" w:rsidRDefault="0012304C" w:rsidP="005E39E5">
            <w:pPr>
              <w:pStyle w:val="Paragraphedeliste"/>
              <w:numPr>
                <w:ilvl w:val="0"/>
                <w:numId w:val="12"/>
              </w:numPr>
              <w:spacing w:after="100"/>
              <w:ind w:left="316" w:right="34" w:hanging="284"/>
              <w:rPr>
                <w:sz w:val="28"/>
                <w:szCs w:val="20"/>
              </w:rPr>
            </w:pPr>
            <w:r w:rsidRPr="00905080">
              <w:rPr>
                <w:szCs w:val="20"/>
              </w:rPr>
              <w:t>Outils de contrôle de la sécurité : plans de secours, traçabilité et audit technique.</w:t>
            </w:r>
          </w:p>
          <w:p w14:paraId="01813ECA" w14:textId="77777777" w:rsidR="0012304C" w:rsidRPr="008B3935" w:rsidRDefault="0012304C" w:rsidP="005E39E5">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t>Savoirs économiques, juridiques et managériaux</w:t>
            </w:r>
          </w:p>
          <w:p w14:paraId="56527471" w14:textId="77777777" w:rsidR="0012304C" w:rsidRPr="00905080" w:rsidRDefault="0012304C" w:rsidP="005E39E5">
            <w:pPr>
              <w:pStyle w:val="Paragraphedeliste"/>
              <w:numPr>
                <w:ilvl w:val="0"/>
                <w:numId w:val="9"/>
              </w:numPr>
              <w:spacing w:after="100"/>
              <w:ind w:left="316" w:right="34" w:hanging="284"/>
              <w:rPr>
                <w:szCs w:val="20"/>
              </w:rPr>
            </w:pPr>
            <w:r w:rsidRPr="00905080">
              <w:rPr>
                <w:szCs w:val="20"/>
              </w:rPr>
              <w:t>Les risques des cyberattaques pour l’organisation : économique, juridique, atteinte à l’identité de l’entreprise.</w:t>
            </w:r>
          </w:p>
          <w:p w14:paraId="0F81D5EE" w14:textId="3E459229" w:rsidR="0012304C" w:rsidRPr="004C7E06" w:rsidRDefault="0012304C" w:rsidP="001F2F8B">
            <w:pPr>
              <w:pStyle w:val="Paragraphedeliste"/>
              <w:numPr>
                <w:ilvl w:val="0"/>
                <w:numId w:val="9"/>
              </w:numPr>
              <w:pBdr>
                <w:top w:val="nil"/>
                <w:left w:val="nil"/>
                <w:bottom w:val="nil"/>
                <w:right w:val="nil"/>
                <w:between w:val="nil"/>
              </w:pBdr>
              <w:spacing w:after="0"/>
              <w:ind w:left="316" w:right="34" w:hanging="284"/>
              <w:rPr>
                <w:rFonts w:asciiTheme="minorHAnsi" w:hAnsiTheme="minorHAnsi" w:cstheme="minorHAnsi"/>
                <w:color w:val="000000"/>
                <w:sz w:val="24"/>
              </w:rPr>
            </w:pPr>
            <w:r w:rsidRPr="004C7E06">
              <w:rPr>
                <w:szCs w:val="20"/>
              </w:rPr>
              <w:t>Les organisations de lutte contre la cybercriminalité.</w:t>
            </w:r>
          </w:p>
          <w:p w14:paraId="02F8BD4B" w14:textId="77777777" w:rsidR="0012304C" w:rsidRPr="008B3935" w:rsidRDefault="0012304C" w:rsidP="005E39E5">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B1C8DB7" w14:textId="77777777" w:rsidR="0012304C" w:rsidRPr="00F21A31" w:rsidRDefault="0012304C" w:rsidP="005E39E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lastRenderedPageBreak/>
              <w:t>Les conséquences des actes malveillants sur un service informatique sont identifiées.</w:t>
            </w:r>
          </w:p>
          <w:p w14:paraId="1175A8D5" w14:textId="77777777" w:rsidR="0012304C" w:rsidRPr="00F21A31" w:rsidRDefault="0012304C" w:rsidP="005E39E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t>Les obligations légales en matière d’archivage et de protection des données sont identifiées et respectées.</w:t>
            </w:r>
          </w:p>
          <w:p w14:paraId="69DAB6E3" w14:textId="77777777" w:rsidR="0012304C" w:rsidRPr="00F21A31" w:rsidRDefault="0012304C" w:rsidP="005E39E5">
            <w:pPr>
              <w:numPr>
                <w:ilvl w:val="0"/>
                <w:numId w:val="4"/>
              </w:numPr>
              <w:pBdr>
                <w:top w:val="nil"/>
                <w:left w:val="nil"/>
                <w:bottom w:val="nil"/>
                <w:right w:val="nil"/>
                <w:between w:val="nil"/>
              </w:pBdr>
              <w:spacing w:after="100"/>
              <w:ind w:left="319" w:hanging="283"/>
              <w:rPr>
                <w:szCs w:val="20"/>
              </w:rPr>
            </w:pPr>
            <w:r w:rsidRPr="00F21A31">
              <w:rPr>
                <w:szCs w:val="20"/>
              </w:rPr>
              <w:lastRenderedPageBreak/>
              <w:t>Les preuves numériques sont conservées de manière sécurisée et dans le respect de la législation.</w:t>
            </w:r>
          </w:p>
          <w:p w14:paraId="06A7158F" w14:textId="77777777" w:rsidR="0012304C" w:rsidRPr="00F21A31" w:rsidRDefault="0012304C" w:rsidP="005E39E5">
            <w:pPr>
              <w:numPr>
                <w:ilvl w:val="0"/>
                <w:numId w:val="4"/>
              </w:numPr>
              <w:pBdr>
                <w:top w:val="nil"/>
                <w:left w:val="nil"/>
                <w:bottom w:val="nil"/>
                <w:right w:val="nil"/>
                <w:between w:val="nil"/>
              </w:pBdr>
              <w:spacing w:after="100"/>
              <w:ind w:left="319" w:hanging="283"/>
              <w:rPr>
                <w:sz w:val="20"/>
                <w:szCs w:val="20"/>
              </w:rPr>
            </w:pPr>
            <w:r w:rsidRPr="00F21A31">
              <w:rPr>
                <w:szCs w:val="20"/>
              </w:rPr>
              <w:t>Des procédures garantissant le respect des obligations légales sont opérationnelles et appliquées :</w:t>
            </w:r>
          </w:p>
          <w:p w14:paraId="52F2C26D"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t>un</w:t>
            </w:r>
            <w:proofErr w:type="gramEnd"/>
            <w:r w:rsidRPr="00F21A31">
              <w:rPr>
                <w:szCs w:val="20"/>
              </w:rPr>
              <w:t xml:space="preserve"> schéma présentant la segmentation du réseau est disponible ;</w:t>
            </w:r>
          </w:p>
          <w:p w14:paraId="4619A145" w14:textId="77777777" w:rsidR="0012304C" w:rsidRPr="00F21A31" w:rsidRDefault="0012304C" w:rsidP="005E39E5">
            <w:pPr>
              <w:numPr>
                <w:ilvl w:val="0"/>
                <w:numId w:val="14"/>
              </w:numPr>
              <w:spacing w:after="0" w:line="276" w:lineRule="auto"/>
              <w:ind w:left="603"/>
              <w:jc w:val="both"/>
              <w:rPr>
                <w:szCs w:val="20"/>
              </w:rPr>
            </w:pPr>
            <w:r w:rsidRPr="00F21A31">
              <w:rPr>
                <w:szCs w:val="20"/>
              </w:rPr>
              <w:t xml:space="preserve"> </w:t>
            </w:r>
            <w:proofErr w:type="gramStart"/>
            <w:r w:rsidRPr="00F21A31">
              <w:rPr>
                <w:szCs w:val="20"/>
              </w:rPr>
              <w:t>les</w:t>
            </w:r>
            <w:proofErr w:type="gramEnd"/>
            <w:r w:rsidRPr="00F21A31">
              <w:rPr>
                <w:szCs w:val="20"/>
              </w:rPr>
              <w:t xml:space="preserve"> principes de mise en œuvre des  contrôles des connexions aux réseaux sont validés ;</w:t>
            </w:r>
          </w:p>
          <w:p w14:paraId="604CAD74"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t>l'authentification</w:t>
            </w:r>
            <w:proofErr w:type="gramEnd"/>
            <w:r w:rsidRPr="00F21A31">
              <w:rPr>
                <w:szCs w:val="20"/>
              </w:rPr>
              <w:t xml:space="preserve"> et la confidentialité des échanges sont vérifiées ;</w:t>
            </w:r>
          </w:p>
          <w:p w14:paraId="78A72FBA"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t>la</w:t>
            </w:r>
            <w:proofErr w:type="gramEnd"/>
            <w:r w:rsidRPr="00F21A31">
              <w:rPr>
                <w:szCs w:val="20"/>
              </w:rPr>
              <w:t xml:space="preserve"> sécurité de l'administration est prise en compte ;</w:t>
            </w:r>
          </w:p>
          <w:p w14:paraId="40DEE4B0"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t>les</w:t>
            </w:r>
            <w:proofErr w:type="gramEnd"/>
            <w:r w:rsidRPr="00F21A31">
              <w:rPr>
                <w:szCs w:val="20"/>
              </w:rPr>
              <w:t xml:space="preserve"> accès physiques et logiques à un serveur ou à un service sont vérifiés en fonction des habilitations et des privilèges définis ;</w:t>
            </w:r>
          </w:p>
          <w:p w14:paraId="41F7FFFD"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t>les</w:t>
            </w:r>
            <w:proofErr w:type="gramEnd"/>
            <w:r w:rsidRPr="00F21A31">
              <w:rPr>
                <w:szCs w:val="20"/>
              </w:rPr>
              <w:t xml:space="preserve"> accès aux données sont contrôlés à chaque étape d’une transaction ;</w:t>
            </w:r>
          </w:p>
          <w:p w14:paraId="622474C2" w14:textId="77777777" w:rsidR="0012304C" w:rsidRPr="00F21A31" w:rsidRDefault="0012304C" w:rsidP="005E39E5">
            <w:pPr>
              <w:numPr>
                <w:ilvl w:val="0"/>
                <w:numId w:val="14"/>
              </w:numPr>
              <w:spacing w:after="0" w:line="276" w:lineRule="auto"/>
              <w:ind w:left="603"/>
              <w:jc w:val="both"/>
              <w:rPr>
                <w:szCs w:val="20"/>
              </w:rPr>
            </w:pPr>
            <w:proofErr w:type="gramStart"/>
            <w:r w:rsidRPr="00F21A31">
              <w:rPr>
                <w:szCs w:val="20"/>
              </w:rPr>
              <w:lastRenderedPageBreak/>
              <w:t>les</w:t>
            </w:r>
            <w:proofErr w:type="gramEnd"/>
            <w:r w:rsidRPr="00F21A31">
              <w:rPr>
                <w:szCs w:val="20"/>
              </w:rPr>
              <w:t xml:space="preserve"> systèmes et les applications sont actualisés en fonction des alertes de sécurité ;</w:t>
            </w:r>
          </w:p>
          <w:p w14:paraId="2BA02D3D" w14:textId="77777777" w:rsidR="0012304C" w:rsidRPr="008B3935" w:rsidRDefault="0012304C" w:rsidP="005E39E5">
            <w:pPr>
              <w:numPr>
                <w:ilvl w:val="0"/>
                <w:numId w:val="14"/>
              </w:numPr>
              <w:pBdr>
                <w:top w:val="nil"/>
                <w:left w:val="nil"/>
                <w:bottom w:val="nil"/>
                <w:right w:val="nil"/>
                <w:between w:val="nil"/>
              </w:pBdr>
              <w:spacing w:after="0"/>
              <w:ind w:left="603"/>
              <w:rPr>
                <w:rFonts w:asciiTheme="minorHAnsi" w:hAnsiTheme="minorHAnsi" w:cstheme="minorHAnsi"/>
                <w:color w:val="000000"/>
              </w:rPr>
            </w:pPr>
            <w:proofErr w:type="gramStart"/>
            <w:r w:rsidRPr="00F21A31">
              <w:rPr>
                <w:szCs w:val="20"/>
              </w:rPr>
              <w:t>les</w:t>
            </w:r>
            <w:proofErr w:type="gramEnd"/>
            <w:r w:rsidRPr="00F21A31">
              <w:rPr>
                <w:szCs w:val="20"/>
              </w:rPr>
              <w:t xml:space="preserve"> vulnérabilités connues sont contrôlées.</w:t>
            </w:r>
          </w:p>
        </w:tc>
        <w:tc>
          <w:tcPr>
            <w:tcW w:w="3673" w:type="dxa"/>
            <w:tcBorders>
              <w:top w:val="single" w:sz="4" w:space="0" w:color="auto"/>
              <w:left w:val="single" w:sz="4" w:space="0" w:color="auto"/>
              <w:bottom w:val="single" w:sz="4" w:space="0" w:color="auto"/>
              <w:right w:val="single" w:sz="4" w:space="0" w:color="auto"/>
            </w:tcBorders>
            <w:shd w:val="clear" w:color="auto" w:fill="FFFFFF" w:themeFill="background1"/>
          </w:tcPr>
          <w:p w14:paraId="4A27D344" w14:textId="77777777" w:rsidR="0012304C" w:rsidRDefault="0012304C" w:rsidP="005E39E5">
            <w:pPr>
              <w:rPr>
                <w:rFonts w:asciiTheme="minorHAnsi" w:hAnsiTheme="minorHAnsi" w:cstheme="minorHAnsi"/>
              </w:rPr>
            </w:pPr>
            <w:r w:rsidRPr="00F21A31">
              <w:rPr>
                <w:rFonts w:asciiTheme="minorHAnsi" w:hAnsiTheme="minorHAnsi" w:cstheme="minorHAnsi"/>
                <w:u w:val="single"/>
              </w:rPr>
              <w:lastRenderedPageBreak/>
              <w:t>Prérequis</w:t>
            </w:r>
            <w:r>
              <w:rPr>
                <w:rFonts w:asciiTheme="minorHAnsi" w:hAnsiTheme="minorHAnsi" w:cstheme="minorHAnsi"/>
              </w:rPr>
              <w:t> :</w:t>
            </w:r>
          </w:p>
          <w:p w14:paraId="74E0C372" w14:textId="65CE0453" w:rsidR="0012304C" w:rsidRDefault="35B12B07" w:rsidP="35B12B07">
            <w:pPr>
              <w:rPr>
                <w:rFonts w:asciiTheme="minorHAnsi" w:hAnsiTheme="minorHAnsi" w:cstheme="minorBidi"/>
              </w:rPr>
            </w:pPr>
            <w:r w:rsidRPr="35B12B07">
              <w:rPr>
                <w:rFonts w:asciiTheme="minorHAnsi" w:hAnsiTheme="minorHAnsi" w:cstheme="minorBidi"/>
              </w:rPr>
              <w:t>Bloc 3 - 3.2 B1</w:t>
            </w:r>
          </w:p>
          <w:p w14:paraId="6DB6F442" w14:textId="77777777" w:rsidR="0012304C" w:rsidRDefault="0012304C" w:rsidP="005E39E5">
            <w:pPr>
              <w:rPr>
                <w:rFonts w:asciiTheme="minorHAnsi" w:hAnsiTheme="minorHAnsi" w:cstheme="minorHAnsi"/>
              </w:rPr>
            </w:pPr>
          </w:p>
          <w:p w14:paraId="17180BB9" w14:textId="10E1618D" w:rsidR="0012304C" w:rsidRPr="008B3935" w:rsidRDefault="0012304C" w:rsidP="005E39E5">
            <w:pPr>
              <w:rPr>
                <w:rFonts w:asciiTheme="minorHAnsi" w:hAnsiTheme="minorHAnsi" w:cstheme="minorHAnsi"/>
              </w:rPr>
            </w:pPr>
          </w:p>
        </w:tc>
      </w:tr>
      <w:tr w:rsidR="0012304C" w:rsidRPr="008B3935" w14:paraId="25D0E040" w14:textId="77777777" w:rsidTr="35B12B07">
        <w:trPr>
          <w:trHeight w:val="355"/>
        </w:trPr>
        <w:tc>
          <w:tcPr>
            <w:tcW w:w="1350" w:type="dxa"/>
            <w:tcBorders>
              <w:top w:val="single" w:sz="4" w:space="0" w:color="auto"/>
            </w:tcBorders>
            <w:shd w:val="clear" w:color="auto" w:fill="F2F2F2" w:themeFill="background1" w:themeFillShade="F2"/>
          </w:tcPr>
          <w:p w14:paraId="1447976D" w14:textId="77777777" w:rsidR="0012304C" w:rsidRPr="008B3935" w:rsidRDefault="0012304C" w:rsidP="005E39E5">
            <w:pPr>
              <w:jc w:val="right"/>
              <w:rPr>
                <w:rFonts w:asciiTheme="minorHAnsi" w:hAnsiTheme="minorHAnsi" w:cstheme="minorHAnsi"/>
                <w:b/>
              </w:rPr>
            </w:pPr>
            <w:r w:rsidRPr="008B3935">
              <w:rPr>
                <w:rFonts w:asciiTheme="minorHAnsi" w:hAnsiTheme="minorHAnsi" w:cstheme="minorHAnsi"/>
                <w:b/>
              </w:rPr>
              <w:lastRenderedPageBreak/>
              <w:t>Séance 1</w:t>
            </w:r>
          </w:p>
        </w:tc>
        <w:tc>
          <w:tcPr>
            <w:tcW w:w="4032" w:type="dxa"/>
            <w:gridSpan w:val="2"/>
            <w:tcBorders>
              <w:top w:val="single" w:sz="4" w:space="0" w:color="auto"/>
            </w:tcBorders>
            <w:shd w:val="clear" w:color="auto" w:fill="F2F2F2" w:themeFill="background1" w:themeFillShade="F2"/>
          </w:tcPr>
          <w:p w14:paraId="1988DB4F" w14:textId="77777777" w:rsidR="0012304C" w:rsidRPr="008B3935" w:rsidRDefault="0012304C" w:rsidP="005E39E5">
            <w:pPr>
              <w:spacing w:after="0"/>
              <w:jc w:val="center"/>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tcBorders>
              <w:top w:val="single" w:sz="4" w:space="0" w:color="auto"/>
            </w:tcBorders>
            <w:shd w:val="clear" w:color="auto" w:fill="F2F2F2" w:themeFill="background1" w:themeFillShade="F2"/>
          </w:tcPr>
          <w:p w14:paraId="32522DB5" w14:textId="77777777" w:rsidR="0012304C" w:rsidRPr="008B3935" w:rsidRDefault="0012304C" w:rsidP="005E39E5">
            <w:pPr>
              <w:jc w:val="center"/>
              <w:rPr>
                <w:rFonts w:asciiTheme="minorHAnsi" w:hAnsiTheme="minorHAnsi" w:cstheme="minorHAnsi"/>
                <w:b/>
              </w:rPr>
            </w:pPr>
            <w:r w:rsidRPr="008B3935">
              <w:rPr>
                <w:rFonts w:asciiTheme="minorHAnsi" w:hAnsiTheme="minorHAnsi" w:cstheme="minorHAnsi"/>
                <w:b/>
              </w:rPr>
              <w:t>Ressources fournies</w:t>
            </w:r>
          </w:p>
        </w:tc>
        <w:tc>
          <w:tcPr>
            <w:tcW w:w="5076" w:type="dxa"/>
            <w:gridSpan w:val="2"/>
            <w:tcBorders>
              <w:top w:val="single" w:sz="4" w:space="0" w:color="auto"/>
            </w:tcBorders>
            <w:shd w:val="clear" w:color="auto" w:fill="F2F2F2" w:themeFill="background1" w:themeFillShade="F2"/>
          </w:tcPr>
          <w:p w14:paraId="15B04196" w14:textId="77777777" w:rsidR="0012304C" w:rsidRPr="008B3935" w:rsidRDefault="0012304C" w:rsidP="005E39E5">
            <w:pPr>
              <w:jc w:val="center"/>
              <w:rPr>
                <w:rFonts w:asciiTheme="minorHAnsi" w:hAnsiTheme="minorHAnsi" w:cstheme="minorHAnsi"/>
                <w:b/>
                <w:u w:val="single"/>
              </w:rPr>
            </w:pPr>
            <w:r w:rsidRPr="008B3935">
              <w:rPr>
                <w:rFonts w:asciiTheme="minorHAnsi" w:hAnsiTheme="minorHAnsi" w:cstheme="minorHAnsi"/>
                <w:b/>
              </w:rPr>
              <w:t>Résultats attendus</w:t>
            </w:r>
          </w:p>
        </w:tc>
      </w:tr>
      <w:tr w:rsidR="0012304C" w:rsidRPr="008B3935" w14:paraId="4D7E450F" w14:textId="77777777" w:rsidTr="35B12B07">
        <w:tc>
          <w:tcPr>
            <w:tcW w:w="1350" w:type="dxa"/>
            <w:tcBorders>
              <w:bottom w:val="single" w:sz="4" w:space="0" w:color="000000" w:themeColor="text1"/>
            </w:tcBorders>
          </w:tcPr>
          <w:p w14:paraId="5937B909" w14:textId="74E467AF" w:rsidR="0012304C" w:rsidRPr="008B3935" w:rsidRDefault="002D4A19" w:rsidP="005E39E5">
            <w:pPr>
              <w:jc w:val="center"/>
              <w:rPr>
                <w:rFonts w:asciiTheme="minorHAnsi" w:hAnsiTheme="minorHAnsi" w:cstheme="minorHAnsi"/>
              </w:rPr>
            </w:pPr>
            <w:r>
              <w:rPr>
                <w:rFonts w:asciiTheme="minorHAnsi" w:hAnsiTheme="minorHAnsi" w:cstheme="minorHAnsi"/>
              </w:rPr>
              <w:t>1</w:t>
            </w:r>
            <w:r w:rsidR="00B97A11">
              <w:rPr>
                <w:rFonts w:asciiTheme="minorHAnsi" w:hAnsiTheme="minorHAnsi" w:cstheme="minorHAnsi"/>
              </w:rPr>
              <w:t xml:space="preserve"> h</w:t>
            </w:r>
            <w:r>
              <w:rPr>
                <w:rFonts w:asciiTheme="minorHAnsi" w:hAnsiTheme="minorHAnsi" w:cstheme="minorHAnsi"/>
              </w:rPr>
              <w:t xml:space="preserve"> 30</w:t>
            </w:r>
          </w:p>
        </w:tc>
        <w:tc>
          <w:tcPr>
            <w:tcW w:w="4032" w:type="dxa"/>
            <w:gridSpan w:val="2"/>
            <w:tcBorders>
              <w:bottom w:val="single" w:sz="4" w:space="0" w:color="000000" w:themeColor="text1"/>
            </w:tcBorders>
          </w:tcPr>
          <w:p w14:paraId="49C27A8A" w14:textId="77777777" w:rsidR="0012304C" w:rsidRDefault="0012304C" w:rsidP="005E39E5">
            <w:pPr>
              <w:rPr>
                <w:rFonts w:asciiTheme="minorHAnsi" w:hAnsiTheme="minorHAnsi" w:cstheme="minorHAnsi"/>
              </w:rPr>
            </w:pPr>
            <w:r>
              <w:rPr>
                <w:rFonts w:asciiTheme="minorHAnsi" w:hAnsiTheme="minorHAnsi" w:cstheme="minorHAnsi"/>
              </w:rPr>
              <w:t xml:space="preserve">L’infrastructure du réseau de votre entreprise a été mise à jour avec différents éléments de sécurisation. Le RSSI vous demande de vérifier si la nouvelle infrastructure répond à tous les objectifs de sécurité souhaités. </w:t>
            </w:r>
          </w:p>
          <w:p w14:paraId="44E3EC08" w14:textId="77777777" w:rsidR="0012304C" w:rsidRPr="00DB7CB9" w:rsidRDefault="0012304C" w:rsidP="005E39E5">
            <w:pPr>
              <w:pStyle w:val="Paragraphedeliste"/>
              <w:numPr>
                <w:ilvl w:val="0"/>
                <w:numId w:val="31"/>
              </w:numPr>
              <w:ind w:left="392"/>
              <w:rPr>
                <w:rFonts w:asciiTheme="minorHAnsi" w:hAnsiTheme="minorHAnsi" w:cstheme="minorHAnsi"/>
              </w:rPr>
            </w:pPr>
            <w:r w:rsidRPr="00DB7CB9">
              <w:rPr>
                <w:rFonts w:asciiTheme="minorHAnsi" w:hAnsiTheme="minorHAnsi" w:cstheme="minorHAnsi"/>
              </w:rPr>
              <w:t>Etudier le schéma réseau de l’entreprise.</w:t>
            </w:r>
          </w:p>
          <w:p w14:paraId="76E2B7F5" w14:textId="77777777" w:rsidR="0012304C" w:rsidRPr="00DB7CB9" w:rsidRDefault="0012304C" w:rsidP="005E39E5">
            <w:pPr>
              <w:pStyle w:val="Paragraphedeliste"/>
              <w:numPr>
                <w:ilvl w:val="0"/>
                <w:numId w:val="31"/>
              </w:numPr>
              <w:ind w:left="392"/>
              <w:rPr>
                <w:rFonts w:asciiTheme="minorHAnsi" w:hAnsiTheme="minorHAnsi" w:cstheme="minorHAnsi"/>
              </w:rPr>
            </w:pPr>
            <w:r w:rsidRPr="00DB7CB9">
              <w:rPr>
                <w:rFonts w:asciiTheme="minorHAnsi" w:hAnsiTheme="minorHAnsi" w:cstheme="minorHAnsi"/>
              </w:rPr>
              <w:t>Vérifier les éléments de sécurisation.</w:t>
            </w:r>
          </w:p>
          <w:p w14:paraId="72B83606" w14:textId="77777777" w:rsidR="0012304C" w:rsidRPr="00DB7CB9" w:rsidRDefault="0012304C" w:rsidP="005E39E5">
            <w:pPr>
              <w:pStyle w:val="Paragraphedeliste"/>
              <w:numPr>
                <w:ilvl w:val="0"/>
                <w:numId w:val="31"/>
              </w:numPr>
              <w:ind w:left="392"/>
              <w:rPr>
                <w:rFonts w:asciiTheme="minorHAnsi" w:hAnsiTheme="minorHAnsi" w:cstheme="minorHAnsi"/>
              </w:rPr>
            </w:pPr>
            <w:r w:rsidRPr="00DB7CB9">
              <w:rPr>
                <w:rFonts w:asciiTheme="minorHAnsi" w:hAnsiTheme="minorHAnsi" w:cstheme="minorHAnsi"/>
              </w:rPr>
              <w:t>Vérifier et compléter l’adressage IP.</w:t>
            </w:r>
          </w:p>
          <w:p w14:paraId="1FFD867B" w14:textId="77777777" w:rsidR="0012304C" w:rsidRPr="00E63E4B" w:rsidRDefault="0012304C" w:rsidP="005E39E5">
            <w:pPr>
              <w:pStyle w:val="Paragraphedeliste"/>
              <w:numPr>
                <w:ilvl w:val="0"/>
                <w:numId w:val="31"/>
              </w:numPr>
              <w:ind w:left="392"/>
              <w:rPr>
                <w:rFonts w:asciiTheme="minorHAnsi" w:hAnsiTheme="minorHAnsi" w:cstheme="minorHAnsi"/>
              </w:rPr>
            </w:pPr>
            <w:r w:rsidRPr="00DB7CB9">
              <w:rPr>
                <w:rFonts w:asciiTheme="minorHAnsi" w:hAnsiTheme="minorHAnsi" w:cstheme="minorHAnsi"/>
              </w:rPr>
              <w:t>Rédiger un document indiquant le rôle de chaque serveur et pour les éléments de sécurité, l’objectif de sécurisation correspondant</w:t>
            </w:r>
            <w:r>
              <w:rPr>
                <w:rFonts w:asciiTheme="minorHAnsi" w:hAnsiTheme="minorHAnsi" w:cstheme="minorHAnsi"/>
              </w:rPr>
              <w:t xml:space="preserve"> ainsi que les protocoles concernés</w:t>
            </w:r>
            <w:r w:rsidRPr="00DB7CB9">
              <w:rPr>
                <w:rFonts w:asciiTheme="minorHAnsi" w:hAnsiTheme="minorHAnsi" w:cstheme="minorHAnsi"/>
              </w:rPr>
              <w:t>. Pour les objectifs non couverts, indiquer les pistes et/ou les éléments nécessaires pour les atteindre.</w:t>
            </w:r>
          </w:p>
        </w:tc>
        <w:tc>
          <w:tcPr>
            <w:tcW w:w="4678" w:type="dxa"/>
            <w:gridSpan w:val="2"/>
            <w:tcBorders>
              <w:bottom w:val="single" w:sz="4" w:space="0" w:color="000000" w:themeColor="text1"/>
            </w:tcBorders>
          </w:tcPr>
          <w:p w14:paraId="5C1CF1BA" w14:textId="388991F5" w:rsidR="0012304C" w:rsidRPr="00CD1641" w:rsidRDefault="00800FA3" w:rsidP="005E39E5">
            <w:pPr>
              <w:pStyle w:val="Paragraphedeliste"/>
              <w:numPr>
                <w:ilvl w:val="0"/>
                <w:numId w:val="27"/>
              </w:numPr>
              <w:ind w:left="468"/>
              <w:rPr>
                <w:rFonts w:asciiTheme="minorHAnsi" w:hAnsiTheme="minorHAnsi" w:cstheme="minorHAnsi"/>
                <w:i/>
              </w:rPr>
            </w:pPr>
            <w:r>
              <w:rPr>
                <w:rFonts w:asciiTheme="minorHAnsi" w:hAnsiTheme="minorHAnsi" w:cstheme="minorHAnsi"/>
              </w:rPr>
              <w:t xml:space="preserve">La </w:t>
            </w:r>
            <w:proofErr w:type="spellStart"/>
            <w:r>
              <w:rPr>
                <w:rFonts w:asciiTheme="minorHAnsi" w:hAnsiTheme="minorHAnsi" w:cstheme="minorHAnsi"/>
              </w:rPr>
              <w:t>malette</w:t>
            </w:r>
            <w:proofErr w:type="spellEnd"/>
            <w:r>
              <w:rPr>
                <w:rFonts w:asciiTheme="minorHAnsi" w:hAnsiTheme="minorHAnsi" w:cstheme="minorHAnsi"/>
              </w:rPr>
              <w:t xml:space="preserve"> </w:t>
            </w:r>
            <w:proofErr w:type="spellStart"/>
            <w:r w:rsidR="0012304C">
              <w:rPr>
                <w:rFonts w:asciiTheme="minorHAnsi" w:hAnsiTheme="minorHAnsi" w:cstheme="minorHAnsi"/>
              </w:rPr>
              <w:t>CyberEdu</w:t>
            </w:r>
            <w:proofErr w:type="spellEnd"/>
            <w:r w:rsidR="0012304C">
              <w:rPr>
                <w:rFonts w:asciiTheme="minorHAnsi" w:hAnsiTheme="minorHAnsi" w:cstheme="minorHAnsi"/>
              </w:rPr>
              <w:t xml:space="preserve"> </w:t>
            </w:r>
            <w:r>
              <w:rPr>
                <w:rFonts w:asciiTheme="minorHAnsi" w:hAnsiTheme="minorHAnsi" w:cstheme="minorHAnsi"/>
              </w:rPr>
              <w:t xml:space="preserve">- </w:t>
            </w:r>
            <w:r w:rsidR="0012304C">
              <w:rPr>
                <w:rFonts w:asciiTheme="minorHAnsi" w:hAnsiTheme="minorHAnsi" w:cstheme="minorHAnsi"/>
              </w:rPr>
              <w:t xml:space="preserve">Sensibilisation et initiation à la cybersécurité - module 3 : les aspects réseau et applicatifs. </w:t>
            </w:r>
          </w:p>
          <w:p w14:paraId="5D724CA0" w14:textId="1D393546" w:rsidR="0012304C" w:rsidRPr="00CD1641" w:rsidRDefault="0012304C" w:rsidP="005E39E5">
            <w:pPr>
              <w:pStyle w:val="Paragraphedeliste"/>
              <w:numPr>
                <w:ilvl w:val="0"/>
                <w:numId w:val="27"/>
              </w:numPr>
              <w:ind w:left="468"/>
              <w:rPr>
                <w:rFonts w:asciiTheme="minorHAnsi" w:hAnsiTheme="minorHAnsi" w:cstheme="minorHAnsi"/>
                <w:i/>
              </w:rPr>
            </w:pPr>
            <w:r>
              <w:rPr>
                <w:rFonts w:asciiTheme="minorHAnsi" w:hAnsiTheme="minorHAnsi" w:cstheme="minorHAnsi"/>
              </w:rPr>
              <w:t>Schéma réseau de l’entreprise (</w:t>
            </w:r>
            <w:r>
              <w:rPr>
                <w:rFonts w:asciiTheme="minorHAnsi" w:hAnsiTheme="minorHAnsi" w:cstheme="minorHAnsi"/>
                <w:i/>
              </w:rPr>
              <w:t>et dans l’idéal l’infrastructure correspondante</w:t>
            </w:r>
            <w:r w:rsidR="004C7E06">
              <w:rPr>
                <w:rFonts w:asciiTheme="minorHAnsi" w:hAnsiTheme="minorHAnsi" w:cstheme="minorHAnsi"/>
                <w:i/>
              </w:rPr>
              <w:t>, y compris un VPN reliant le service informatique de Paris et de Toulouse</w:t>
            </w:r>
            <w:r>
              <w:rPr>
                <w:rFonts w:asciiTheme="minorHAnsi" w:hAnsiTheme="minorHAnsi" w:cstheme="minorHAnsi"/>
                <w:i/>
              </w:rPr>
              <w:t>)</w:t>
            </w:r>
            <w:r>
              <w:rPr>
                <w:rFonts w:asciiTheme="minorHAnsi" w:hAnsiTheme="minorHAnsi" w:cstheme="minorHAnsi"/>
              </w:rPr>
              <w:t>.</w:t>
            </w:r>
          </w:p>
          <w:p w14:paraId="04F29116" w14:textId="44E3C6A7" w:rsidR="0012304C" w:rsidRPr="00977205" w:rsidRDefault="0012304C" w:rsidP="005E39E5">
            <w:pPr>
              <w:pStyle w:val="Paragraphedeliste"/>
              <w:numPr>
                <w:ilvl w:val="0"/>
                <w:numId w:val="27"/>
              </w:numPr>
              <w:ind w:left="468"/>
              <w:rPr>
                <w:rFonts w:asciiTheme="minorHAnsi" w:hAnsiTheme="minorHAnsi" w:cstheme="minorHAnsi"/>
                <w:i/>
              </w:rPr>
            </w:pPr>
            <w:r>
              <w:rPr>
                <w:rFonts w:asciiTheme="minorHAnsi" w:hAnsiTheme="minorHAnsi" w:cstheme="minorHAnsi"/>
              </w:rPr>
              <w:t>Cahier des charges listant les objectifs de sécurité de l’infrastructure réseau liés à la sécurité des données (confidentialité, intégrité, disponibilité et preuve).</w:t>
            </w:r>
          </w:p>
          <w:p w14:paraId="68B4AF3D" w14:textId="77777777" w:rsidR="0012304C" w:rsidRPr="008B3935" w:rsidRDefault="0012304C" w:rsidP="005E39E5">
            <w:pPr>
              <w:rPr>
                <w:rFonts w:asciiTheme="minorHAnsi" w:hAnsiTheme="minorHAnsi" w:cstheme="minorHAnsi"/>
              </w:rPr>
            </w:pPr>
          </w:p>
        </w:tc>
        <w:tc>
          <w:tcPr>
            <w:tcW w:w="5076" w:type="dxa"/>
            <w:gridSpan w:val="2"/>
            <w:tcBorders>
              <w:bottom w:val="single" w:sz="4" w:space="0" w:color="000000" w:themeColor="text1"/>
            </w:tcBorders>
          </w:tcPr>
          <w:p w14:paraId="76B3A47A" w14:textId="54FACC13" w:rsidR="0012304C" w:rsidRDefault="553F91A3" w:rsidP="2C114A6F">
            <w:pPr>
              <w:pStyle w:val="Paragraphedeliste"/>
              <w:numPr>
                <w:ilvl w:val="0"/>
                <w:numId w:val="27"/>
              </w:numPr>
              <w:ind w:left="466"/>
              <w:rPr>
                <w:rFonts w:asciiTheme="minorHAnsi" w:hAnsiTheme="minorHAnsi" w:cstheme="minorBidi"/>
              </w:rPr>
            </w:pPr>
            <w:r w:rsidRPr="553F91A3">
              <w:rPr>
                <w:rFonts w:asciiTheme="minorHAnsi" w:hAnsiTheme="minorHAnsi" w:cstheme="minorBidi"/>
              </w:rPr>
              <w:t>Le</w:t>
            </w:r>
            <w:r w:rsidR="2C114A6F" w:rsidRPr="2C114A6F">
              <w:rPr>
                <w:rFonts w:asciiTheme="minorHAnsi" w:hAnsiTheme="minorHAnsi" w:cstheme="minorBidi"/>
              </w:rPr>
              <w:t xml:space="preserve"> schéma réseau est mis à jour.</w:t>
            </w:r>
          </w:p>
          <w:p w14:paraId="64B9DD0C" w14:textId="32BA5DA3" w:rsidR="0012304C" w:rsidRDefault="553F91A3" w:rsidP="2C114A6F">
            <w:pPr>
              <w:pStyle w:val="Paragraphedeliste"/>
              <w:numPr>
                <w:ilvl w:val="0"/>
                <w:numId w:val="27"/>
              </w:numPr>
              <w:ind w:left="466"/>
              <w:rPr>
                <w:rFonts w:asciiTheme="minorHAnsi" w:hAnsiTheme="minorHAnsi" w:cstheme="minorBidi"/>
              </w:rPr>
            </w:pPr>
            <w:r w:rsidRPr="553F91A3">
              <w:rPr>
                <w:rFonts w:asciiTheme="minorHAnsi" w:hAnsiTheme="minorHAnsi" w:cstheme="minorBidi"/>
              </w:rPr>
              <w:t>Le</w:t>
            </w:r>
            <w:r w:rsidR="2C114A6F" w:rsidRPr="2C114A6F">
              <w:rPr>
                <w:rFonts w:asciiTheme="minorHAnsi" w:hAnsiTheme="minorHAnsi" w:cstheme="minorBidi"/>
              </w:rPr>
              <w:t xml:space="preserve"> document de synthèse des éléments d’infrastructure et de leurs rôles ainsi que les protocoles mis en œuvre est rédigé.</w:t>
            </w:r>
          </w:p>
          <w:p w14:paraId="4961F199" w14:textId="22E88142" w:rsidR="0012304C" w:rsidRPr="00DB7CB9" w:rsidRDefault="553F91A3" w:rsidP="2C114A6F">
            <w:pPr>
              <w:pStyle w:val="Paragraphedeliste"/>
              <w:numPr>
                <w:ilvl w:val="0"/>
                <w:numId w:val="27"/>
              </w:numPr>
              <w:ind w:left="466"/>
              <w:rPr>
                <w:rFonts w:asciiTheme="minorHAnsi" w:hAnsiTheme="minorHAnsi" w:cstheme="minorBidi"/>
              </w:rPr>
            </w:pPr>
            <w:r w:rsidRPr="553F91A3">
              <w:rPr>
                <w:rFonts w:asciiTheme="minorHAnsi" w:hAnsiTheme="minorHAnsi" w:cstheme="minorBidi"/>
              </w:rPr>
              <w:t>L’inventaire</w:t>
            </w:r>
            <w:r w:rsidR="2C114A6F" w:rsidRPr="2C114A6F">
              <w:rPr>
                <w:rFonts w:asciiTheme="minorHAnsi" w:hAnsiTheme="minorHAnsi" w:cstheme="minorBidi"/>
              </w:rPr>
              <w:t xml:space="preserve"> des objectifs de sécurité non atteints et les éléments nécessaires pour y parvenir est réalisé (notamment la </w:t>
            </w:r>
            <w:r w:rsidR="2C114A6F" w:rsidRPr="2C114A6F">
              <w:rPr>
                <w:rFonts w:asciiTheme="minorHAnsi" w:hAnsiTheme="minorHAnsi" w:cstheme="minorBidi"/>
                <w:i/>
                <w:iCs/>
              </w:rPr>
              <w:t>redondance d’éléments matériels sur les serveurs tels que : redondance d’alimentation électrique, de cartes réseaux, onduleur… pour assurer la disponibilité des données et des services)</w:t>
            </w:r>
            <w:r w:rsidR="2C114A6F" w:rsidRPr="2C114A6F">
              <w:rPr>
                <w:rFonts w:asciiTheme="minorHAnsi" w:hAnsiTheme="minorHAnsi" w:cstheme="minorBidi"/>
              </w:rPr>
              <w:t>.</w:t>
            </w:r>
          </w:p>
        </w:tc>
      </w:tr>
      <w:tr w:rsidR="0012304C" w:rsidRPr="008B3935" w14:paraId="36FBC057"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2C3F6C" w14:textId="77777777" w:rsidR="0012304C" w:rsidRPr="008B3935" w:rsidRDefault="0012304C" w:rsidP="005E39E5">
            <w:pPr>
              <w:jc w:val="right"/>
              <w:rPr>
                <w:rFonts w:asciiTheme="minorHAnsi" w:hAnsiTheme="minorHAnsi" w:cstheme="minorHAnsi"/>
                <w:b/>
                <w:bCs/>
              </w:rPr>
            </w:pPr>
            <w:r w:rsidRPr="008B3935">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89C616"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C810826"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D22469D"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Résultats attendus</w:t>
            </w:r>
          </w:p>
        </w:tc>
      </w:tr>
      <w:tr w:rsidR="00E610AA" w:rsidRPr="008B3935" w14:paraId="3EF2B122" w14:textId="77777777" w:rsidTr="35B12B07">
        <w:tc>
          <w:tcPr>
            <w:tcW w:w="1350" w:type="dxa"/>
            <w:tcBorders>
              <w:bottom w:val="single" w:sz="4" w:space="0" w:color="000000" w:themeColor="text1"/>
            </w:tcBorders>
          </w:tcPr>
          <w:p w14:paraId="0B99507B" w14:textId="06880729" w:rsidR="00E610AA" w:rsidRDefault="00B97A11" w:rsidP="005E39E5">
            <w:pPr>
              <w:jc w:val="center"/>
              <w:rPr>
                <w:rFonts w:asciiTheme="minorHAnsi" w:hAnsiTheme="minorHAnsi" w:cstheme="minorHAnsi"/>
              </w:rPr>
            </w:pPr>
            <w:r>
              <w:rPr>
                <w:rFonts w:asciiTheme="minorHAnsi" w:hAnsiTheme="minorHAnsi" w:cstheme="minorHAnsi"/>
              </w:rPr>
              <w:lastRenderedPageBreak/>
              <w:t>1 h</w:t>
            </w:r>
          </w:p>
        </w:tc>
        <w:tc>
          <w:tcPr>
            <w:tcW w:w="4032" w:type="dxa"/>
            <w:gridSpan w:val="2"/>
            <w:tcBorders>
              <w:bottom w:val="single" w:sz="4" w:space="0" w:color="000000" w:themeColor="text1"/>
            </w:tcBorders>
          </w:tcPr>
          <w:p w14:paraId="13B13190" w14:textId="77777777" w:rsidR="00E610AA" w:rsidRPr="007B76F9" w:rsidRDefault="00E610AA" w:rsidP="005E39E5">
            <w:pPr>
              <w:rPr>
                <w:rFonts w:asciiTheme="minorHAnsi" w:hAnsiTheme="minorHAnsi" w:cstheme="minorHAnsi"/>
              </w:rPr>
            </w:pPr>
            <w:r>
              <w:rPr>
                <w:rFonts w:asciiTheme="minorHAnsi" w:hAnsiTheme="minorHAnsi" w:cstheme="minorHAnsi"/>
              </w:rPr>
              <w:t>Afin de sécuriser votre infrastructure, vous mettez en place les actions suivantes :</w:t>
            </w:r>
          </w:p>
          <w:p w14:paraId="0FC7219B" w14:textId="27BC6F15" w:rsidR="00E610AA" w:rsidRDefault="00885905" w:rsidP="005E39E5">
            <w:pPr>
              <w:pStyle w:val="Paragraphedeliste"/>
              <w:numPr>
                <w:ilvl w:val="0"/>
                <w:numId w:val="39"/>
              </w:numPr>
              <w:ind w:left="392"/>
              <w:rPr>
                <w:rFonts w:asciiTheme="minorHAnsi" w:hAnsiTheme="minorHAnsi" w:cstheme="minorHAnsi"/>
              </w:rPr>
            </w:pPr>
            <w:r>
              <w:rPr>
                <w:rFonts w:asciiTheme="minorHAnsi" w:hAnsiTheme="minorHAnsi" w:cstheme="minorHAnsi"/>
              </w:rPr>
              <w:t xml:space="preserve">Mettre en place </w:t>
            </w:r>
            <w:r w:rsidR="00E610AA">
              <w:rPr>
                <w:rFonts w:asciiTheme="minorHAnsi" w:hAnsiTheme="minorHAnsi" w:cstheme="minorHAnsi"/>
              </w:rPr>
              <w:t xml:space="preserve">une veille </w:t>
            </w:r>
            <w:r>
              <w:rPr>
                <w:rFonts w:asciiTheme="minorHAnsi" w:hAnsiTheme="minorHAnsi" w:cstheme="minorHAnsi"/>
              </w:rPr>
              <w:t xml:space="preserve">(automatisée ou non) </w:t>
            </w:r>
            <w:r w:rsidR="002575B8">
              <w:rPr>
                <w:rFonts w:asciiTheme="minorHAnsi" w:hAnsiTheme="minorHAnsi" w:cstheme="minorHAnsi"/>
              </w:rPr>
              <w:t>sur les alertes de</w:t>
            </w:r>
            <w:r w:rsidR="00E610AA">
              <w:rPr>
                <w:rFonts w:asciiTheme="minorHAnsi" w:hAnsiTheme="minorHAnsi" w:cstheme="minorHAnsi"/>
              </w:rPr>
              <w:t xml:space="preserve"> vulnérabilités </w:t>
            </w:r>
            <w:r w:rsidR="002575B8">
              <w:rPr>
                <w:rFonts w:asciiTheme="minorHAnsi" w:hAnsiTheme="minorHAnsi" w:cstheme="minorHAnsi"/>
              </w:rPr>
              <w:t>(</w:t>
            </w:r>
            <w:r w:rsidR="00E610AA" w:rsidRPr="002575B8">
              <w:rPr>
                <w:rFonts w:asciiTheme="minorHAnsi" w:hAnsiTheme="minorHAnsi" w:cstheme="minorHAnsi"/>
                <w:i/>
              </w:rPr>
              <w:t xml:space="preserve">en vous inscrivant </w:t>
            </w:r>
            <w:r w:rsidR="002575B8" w:rsidRPr="002575B8">
              <w:rPr>
                <w:rFonts w:asciiTheme="minorHAnsi" w:hAnsiTheme="minorHAnsi" w:cstheme="minorHAnsi"/>
                <w:i/>
              </w:rPr>
              <w:t xml:space="preserve">par exemple </w:t>
            </w:r>
            <w:r w:rsidR="00E610AA" w:rsidRPr="002575B8">
              <w:rPr>
                <w:rFonts w:asciiTheme="minorHAnsi" w:hAnsiTheme="minorHAnsi" w:cstheme="minorHAnsi"/>
                <w:i/>
              </w:rPr>
              <w:t>au bulletin CERT-FR</w:t>
            </w:r>
            <w:r w:rsidR="002575B8">
              <w:rPr>
                <w:rFonts w:asciiTheme="minorHAnsi" w:hAnsiTheme="minorHAnsi" w:cstheme="minorHAnsi"/>
              </w:rPr>
              <w:t>)</w:t>
            </w:r>
            <w:r w:rsidR="00E610AA">
              <w:rPr>
                <w:rFonts w:asciiTheme="minorHAnsi" w:hAnsiTheme="minorHAnsi" w:cstheme="minorHAnsi"/>
              </w:rPr>
              <w:t>.</w:t>
            </w:r>
          </w:p>
          <w:p w14:paraId="6560E4F0" w14:textId="77777777" w:rsidR="00E610AA" w:rsidRDefault="00E610AA" w:rsidP="005E39E5">
            <w:pPr>
              <w:pStyle w:val="Paragraphedeliste"/>
              <w:numPr>
                <w:ilvl w:val="0"/>
                <w:numId w:val="39"/>
              </w:numPr>
              <w:ind w:left="392"/>
              <w:rPr>
                <w:rFonts w:asciiTheme="minorHAnsi" w:hAnsiTheme="minorHAnsi" w:cstheme="minorHAnsi"/>
              </w:rPr>
            </w:pPr>
            <w:r>
              <w:rPr>
                <w:rFonts w:asciiTheme="minorHAnsi" w:hAnsiTheme="minorHAnsi" w:cstheme="minorHAnsi"/>
              </w:rPr>
              <w:t>Proposer des outils de détection des vulnérabilités à votre RSSI.</w:t>
            </w:r>
          </w:p>
          <w:p w14:paraId="2793AF6F" w14:textId="77777777" w:rsidR="00E610AA" w:rsidRDefault="00E610AA" w:rsidP="005E39E5">
            <w:pPr>
              <w:pStyle w:val="Paragraphedeliste"/>
              <w:numPr>
                <w:ilvl w:val="0"/>
                <w:numId w:val="39"/>
              </w:numPr>
              <w:ind w:left="392"/>
              <w:rPr>
                <w:rFonts w:asciiTheme="minorHAnsi" w:hAnsiTheme="minorHAnsi" w:cstheme="minorHAnsi"/>
              </w:rPr>
            </w:pPr>
            <w:r>
              <w:rPr>
                <w:rFonts w:asciiTheme="minorHAnsi" w:hAnsiTheme="minorHAnsi" w:cstheme="minorHAnsi"/>
              </w:rPr>
              <w:t xml:space="preserve">Restreindre les accès logiques à vos serveurs en ouvrant uniquement les ports nécessaires.  </w:t>
            </w:r>
          </w:p>
          <w:p w14:paraId="513BBCC7" w14:textId="2B441D74" w:rsidR="00F47B46" w:rsidRPr="0028657A" w:rsidRDefault="00F47B46" w:rsidP="005E39E5">
            <w:pPr>
              <w:pStyle w:val="Paragraphedeliste"/>
              <w:numPr>
                <w:ilvl w:val="0"/>
                <w:numId w:val="39"/>
              </w:numPr>
              <w:ind w:left="392"/>
              <w:rPr>
                <w:rFonts w:asciiTheme="minorHAnsi" w:hAnsiTheme="minorHAnsi" w:cstheme="minorHAnsi"/>
              </w:rPr>
            </w:pPr>
            <w:r>
              <w:rPr>
                <w:rFonts w:asciiTheme="minorHAnsi" w:hAnsiTheme="minorHAnsi" w:cstheme="minorHAnsi"/>
              </w:rPr>
              <w:t>Automatiser l’installation des mises à jour critiques.</w:t>
            </w:r>
          </w:p>
        </w:tc>
        <w:tc>
          <w:tcPr>
            <w:tcW w:w="4678" w:type="dxa"/>
            <w:gridSpan w:val="2"/>
            <w:tcBorders>
              <w:bottom w:val="single" w:sz="4" w:space="0" w:color="000000" w:themeColor="text1"/>
            </w:tcBorders>
          </w:tcPr>
          <w:p w14:paraId="7BC60637" w14:textId="77777777" w:rsidR="00E610AA" w:rsidRPr="00B01661" w:rsidRDefault="00E610AA" w:rsidP="005E39E5">
            <w:pPr>
              <w:pStyle w:val="Paragraphedeliste"/>
              <w:numPr>
                <w:ilvl w:val="0"/>
                <w:numId w:val="36"/>
              </w:numPr>
              <w:ind w:left="326" w:hanging="283"/>
              <w:rPr>
                <w:rFonts w:asciiTheme="minorHAnsi" w:hAnsiTheme="minorHAnsi" w:cstheme="minorHAnsi"/>
              </w:rPr>
            </w:pPr>
            <w:r>
              <w:rPr>
                <w:rFonts w:asciiTheme="minorHAnsi" w:hAnsiTheme="minorHAnsi" w:cstheme="minorHAnsi"/>
              </w:rPr>
              <w:t>Machines virtuelles de l’infrastructure (</w:t>
            </w:r>
            <w:r w:rsidRPr="0028657A">
              <w:rPr>
                <w:rFonts w:asciiTheme="minorHAnsi" w:hAnsiTheme="minorHAnsi" w:cstheme="minorHAnsi"/>
                <w:i/>
              </w:rPr>
              <w:t>web, base de données, client</w:t>
            </w:r>
            <w:r>
              <w:rPr>
                <w:rFonts w:asciiTheme="minorHAnsi" w:hAnsiTheme="minorHAnsi" w:cstheme="minorHAnsi"/>
              </w:rPr>
              <w:t>)</w:t>
            </w:r>
            <w:r w:rsidRPr="00B01661">
              <w:rPr>
                <w:rFonts w:asciiTheme="minorHAnsi" w:hAnsiTheme="minorHAnsi" w:cstheme="minorHAnsi"/>
              </w:rPr>
              <w:t xml:space="preserve"> </w:t>
            </w:r>
          </w:p>
          <w:p w14:paraId="040D4469" w14:textId="77777777" w:rsidR="00E610AA" w:rsidRPr="00B97A11" w:rsidRDefault="00E610AA" w:rsidP="005E39E5">
            <w:pPr>
              <w:pStyle w:val="Paragraphedeliste"/>
              <w:numPr>
                <w:ilvl w:val="0"/>
                <w:numId w:val="36"/>
              </w:numPr>
              <w:ind w:left="326" w:hanging="283"/>
              <w:rPr>
                <w:rFonts w:asciiTheme="minorHAnsi" w:hAnsiTheme="minorHAnsi" w:cstheme="minorHAnsi"/>
              </w:rPr>
            </w:pPr>
            <w:r>
              <w:rPr>
                <w:rFonts w:asciiTheme="minorHAnsi" w:hAnsiTheme="minorHAnsi" w:cstheme="minorHAnsi"/>
              </w:rPr>
              <w:t>Cahier des charges de sécurité des serveurs (</w:t>
            </w:r>
            <w:r>
              <w:rPr>
                <w:rFonts w:asciiTheme="minorHAnsi" w:hAnsiTheme="minorHAnsi" w:cstheme="minorHAnsi"/>
                <w:i/>
              </w:rPr>
              <w:t>liste des ports à ouvrir sur chaque serveur, composants à supprimer…)</w:t>
            </w:r>
          </w:p>
          <w:p w14:paraId="76E969B5" w14:textId="40B9B08C" w:rsidR="00B97A11" w:rsidRPr="00B01661" w:rsidRDefault="00B97A11" w:rsidP="005E39E5">
            <w:pPr>
              <w:pStyle w:val="Paragraphedeliste"/>
              <w:numPr>
                <w:ilvl w:val="0"/>
                <w:numId w:val="36"/>
              </w:numPr>
              <w:ind w:left="326" w:hanging="283"/>
              <w:rPr>
                <w:rFonts w:asciiTheme="minorHAnsi" w:hAnsiTheme="minorHAnsi" w:cstheme="minorHAnsi"/>
              </w:rPr>
            </w:pPr>
            <w:r>
              <w:rPr>
                <w:rFonts w:asciiTheme="minorHAnsi" w:hAnsiTheme="minorHAnsi" w:cstheme="minorHAnsi"/>
              </w:rPr>
              <w:t>Procédure de configuration des accès autorisés.</w:t>
            </w:r>
          </w:p>
        </w:tc>
        <w:tc>
          <w:tcPr>
            <w:tcW w:w="5076" w:type="dxa"/>
            <w:gridSpan w:val="2"/>
            <w:tcBorders>
              <w:bottom w:val="single" w:sz="4" w:space="0" w:color="000000" w:themeColor="text1"/>
            </w:tcBorders>
          </w:tcPr>
          <w:p w14:paraId="73893D29" w14:textId="1D136F9C" w:rsidR="00E610AA" w:rsidRDefault="553F91A3" w:rsidP="2C114A6F">
            <w:pPr>
              <w:pStyle w:val="Paragraphedeliste"/>
              <w:numPr>
                <w:ilvl w:val="0"/>
                <w:numId w:val="35"/>
              </w:numPr>
              <w:ind w:left="466"/>
              <w:rPr>
                <w:rFonts w:asciiTheme="minorHAnsi" w:hAnsiTheme="minorHAnsi" w:cstheme="minorBidi"/>
              </w:rPr>
            </w:pPr>
            <w:r w:rsidRPr="553F91A3">
              <w:rPr>
                <w:rFonts w:asciiTheme="minorHAnsi" w:hAnsiTheme="minorHAnsi" w:cstheme="minorBidi"/>
              </w:rPr>
              <w:t>La</w:t>
            </w:r>
            <w:r w:rsidR="2C114A6F" w:rsidRPr="2C114A6F">
              <w:rPr>
                <w:rFonts w:asciiTheme="minorHAnsi" w:hAnsiTheme="minorHAnsi" w:cstheme="minorBidi"/>
              </w:rPr>
              <w:t xml:space="preserve"> veille technologique des vulnérabilités est efficace, organisée et automatisée.</w:t>
            </w:r>
          </w:p>
          <w:p w14:paraId="72FC4A33" w14:textId="5229B0F9" w:rsidR="00E610AA" w:rsidRDefault="2C114A6F" w:rsidP="2C114A6F">
            <w:pPr>
              <w:pStyle w:val="Paragraphedeliste"/>
              <w:numPr>
                <w:ilvl w:val="0"/>
                <w:numId w:val="35"/>
              </w:numPr>
              <w:ind w:left="466"/>
              <w:rPr>
                <w:rFonts w:asciiTheme="minorHAnsi" w:hAnsiTheme="minorHAnsi" w:cstheme="minorBidi"/>
              </w:rPr>
            </w:pPr>
            <w:r w:rsidRPr="2C114A6F">
              <w:rPr>
                <w:rFonts w:asciiTheme="minorHAnsi" w:hAnsiTheme="minorHAnsi" w:cstheme="minorBidi"/>
              </w:rPr>
              <w:t>La liste comparative des caractéristiques des outils de détection des vulnérabilités est établie.</w:t>
            </w:r>
          </w:p>
          <w:p w14:paraId="53B76D8E" w14:textId="524CA8F4" w:rsidR="00E610AA" w:rsidRDefault="2C114A6F" w:rsidP="2C114A6F">
            <w:pPr>
              <w:pStyle w:val="Paragraphedeliste"/>
              <w:numPr>
                <w:ilvl w:val="0"/>
                <w:numId w:val="35"/>
              </w:numPr>
              <w:ind w:left="466"/>
              <w:rPr>
                <w:rFonts w:asciiTheme="minorHAnsi" w:hAnsiTheme="minorHAnsi" w:cstheme="minorBidi"/>
              </w:rPr>
            </w:pPr>
            <w:r w:rsidRPr="2C114A6F">
              <w:rPr>
                <w:rFonts w:asciiTheme="minorHAnsi" w:hAnsiTheme="minorHAnsi" w:cstheme="minorBidi"/>
              </w:rPr>
              <w:t xml:space="preserve">Les </w:t>
            </w:r>
            <w:r w:rsidR="553F91A3" w:rsidRPr="553F91A3">
              <w:rPr>
                <w:rFonts w:asciiTheme="minorHAnsi" w:hAnsiTheme="minorHAnsi" w:cstheme="minorBidi"/>
              </w:rPr>
              <w:t>accès</w:t>
            </w:r>
            <w:r w:rsidRPr="2C114A6F">
              <w:rPr>
                <w:rFonts w:asciiTheme="minorHAnsi" w:hAnsiTheme="minorHAnsi" w:cstheme="minorBidi"/>
              </w:rPr>
              <w:t xml:space="preserve"> logiques sont mis en place.</w:t>
            </w:r>
          </w:p>
        </w:tc>
      </w:tr>
      <w:tr w:rsidR="0012304C" w:rsidRPr="008B3935" w14:paraId="54BB532C"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5811FF9" w14:textId="77777777" w:rsidR="0012304C" w:rsidRPr="008B3935" w:rsidRDefault="0012304C" w:rsidP="005E39E5">
            <w:pPr>
              <w:jc w:val="right"/>
              <w:rPr>
                <w:rFonts w:asciiTheme="minorHAnsi" w:hAnsiTheme="minorHAnsi" w:cstheme="minorHAnsi"/>
                <w:b/>
                <w:bCs/>
              </w:rPr>
            </w:pPr>
            <w:r w:rsidRPr="008B3935">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5B47517"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6FCC0D4"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7E7E2E" w14:textId="77777777" w:rsidR="0012304C" w:rsidRPr="008B3935" w:rsidRDefault="0012304C" w:rsidP="005E39E5">
            <w:pPr>
              <w:jc w:val="center"/>
              <w:rPr>
                <w:rFonts w:asciiTheme="minorHAnsi" w:hAnsiTheme="minorHAnsi" w:cstheme="minorHAnsi"/>
                <w:b/>
                <w:bCs/>
              </w:rPr>
            </w:pPr>
            <w:r w:rsidRPr="008B3935">
              <w:rPr>
                <w:rFonts w:asciiTheme="minorHAnsi" w:hAnsiTheme="minorHAnsi" w:cstheme="minorHAnsi"/>
                <w:b/>
                <w:bCs/>
              </w:rPr>
              <w:t>Résultats attendus</w:t>
            </w:r>
          </w:p>
        </w:tc>
      </w:tr>
      <w:tr w:rsidR="0012304C" w:rsidRPr="008B3935" w14:paraId="09E4FC33"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29C1F" w14:textId="64228365" w:rsidR="0012304C" w:rsidRPr="008B3935" w:rsidRDefault="00B97A11" w:rsidP="005E39E5">
            <w:pPr>
              <w:jc w:val="center"/>
              <w:rPr>
                <w:rFonts w:asciiTheme="minorHAnsi" w:hAnsiTheme="minorHAnsi" w:cstheme="minorHAnsi"/>
              </w:rPr>
            </w:pPr>
            <w:r>
              <w:rPr>
                <w:rFonts w:asciiTheme="minorHAnsi" w:hAnsiTheme="minorHAnsi" w:cstheme="minorHAnsi"/>
              </w:rPr>
              <w:t>1 h 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881E7" w14:textId="3329CF80" w:rsidR="006F33BA" w:rsidRDefault="006F33BA" w:rsidP="005E39E5">
            <w:pPr>
              <w:rPr>
                <w:rFonts w:asciiTheme="minorHAnsi" w:hAnsiTheme="minorHAnsi" w:cstheme="minorHAnsi"/>
              </w:rPr>
            </w:pPr>
            <w:r>
              <w:rPr>
                <w:rFonts w:asciiTheme="minorHAnsi" w:hAnsiTheme="minorHAnsi" w:cstheme="minorHAnsi"/>
              </w:rPr>
              <w:t>Afin de garantir la disponibilité des données du site web en cas d’attaque sur le serveur web, vous devez assurer la sauvegarde des données sur le site et en dehors.</w:t>
            </w:r>
          </w:p>
          <w:p w14:paraId="576CE8F5" w14:textId="7AD32070" w:rsidR="006F33BA" w:rsidRDefault="006F33BA" w:rsidP="005E39E5">
            <w:pPr>
              <w:pStyle w:val="Paragraphedeliste"/>
              <w:numPr>
                <w:ilvl w:val="0"/>
                <w:numId w:val="40"/>
              </w:numPr>
              <w:ind w:left="392"/>
              <w:rPr>
                <w:rFonts w:asciiTheme="minorHAnsi" w:hAnsiTheme="minorHAnsi" w:cstheme="minorHAnsi"/>
              </w:rPr>
            </w:pPr>
            <w:r w:rsidRPr="006F33BA">
              <w:rPr>
                <w:rFonts w:asciiTheme="minorHAnsi" w:hAnsiTheme="minorHAnsi" w:cstheme="minorHAnsi"/>
              </w:rPr>
              <w:t>Réaliser la sauvegarde de la base de données selon le cahier des charges fourni par le RSSI.</w:t>
            </w:r>
          </w:p>
          <w:p w14:paraId="2B02E017" w14:textId="77777777" w:rsidR="006F33BA" w:rsidRDefault="006F33BA" w:rsidP="006F33BA">
            <w:pPr>
              <w:pStyle w:val="Paragraphedeliste"/>
              <w:numPr>
                <w:ilvl w:val="0"/>
                <w:numId w:val="40"/>
              </w:numPr>
              <w:ind w:left="392"/>
              <w:rPr>
                <w:rFonts w:asciiTheme="minorHAnsi" w:hAnsiTheme="minorHAnsi" w:cstheme="minorHAnsi"/>
              </w:rPr>
            </w:pPr>
            <w:r w:rsidRPr="006F33BA">
              <w:rPr>
                <w:rFonts w:asciiTheme="minorHAnsi" w:hAnsiTheme="minorHAnsi" w:cstheme="minorHAnsi"/>
              </w:rPr>
              <w:t>Réaliser des tests de restauration des données.</w:t>
            </w:r>
          </w:p>
          <w:p w14:paraId="14DC22A3" w14:textId="046D5C62" w:rsidR="00301B74" w:rsidRPr="00301B74" w:rsidRDefault="009316EE" w:rsidP="00B97A11">
            <w:pPr>
              <w:pStyle w:val="Paragraphedeliste"/>
              <w:numPr>
                <w:ilvl w:val="0"/>
                <w:numId w:val="40"/>
              </w:numPr>
              <w:ind w:left="392"/>
              <w:rPr>
                <w:rFonts w:asciiTheme="minorHAnsi" w:hAnsiTheme="minorHAnsi" w:cstheme="minorHAnsi"/>
              </w:rPr>
            </w:pPr>
            <w:r>
              <w:rPr>
                <w:rFonts w:asciiTheme="minorHAnsi" w:hAnsiTheme="minorHAnsi" w:cstheme="minorHAnsi"/>
              </w:rPr>
              <w:t>Assurer une auth</w:t>
            </w:r>
            <w:r w:rsidR="00B97A11">
              <w:rPr>
                <w:rFonts w:asciiTheme="minorHAnsi" w:hAnsiTheme="minorHAnsi" w:cstheme="minorHAnsi"/>
              </w:rPr>
              <w:t>entification distante sécurisée pour effectuer la sauvegarde du serveur de la base de données dans le cloud.</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773B9" w14:textId="02B5895D" w:rsidR="0012304C" w:rsidRPr="009E07E4" w:rsidRDefault="006F33BA" w:rsidP="009E07E4">
            <w:pPr>
              <w:pStyle w:val="Paragraphedeliste"/>
              <w:numPr>
                <w:ilvl w:val="0"/>
                <w:numId w:val="41"/>
              </w:numPr>
              <w:ind w:left="326" w:hanging="283"/>
              <w:rPr>
                <w:rFonts w:asciiTheme="minorHAnsi" w:hAnsiTheme="minorHAnsi" w:cstheme="minorHAnsi"/>
              </w:rPr>
            </w:pPr>
            <w:r w:rsidRPr="009E07E4">
              <w:rPr>
                <w:rFonts w:asciiTheme="minorHAnsi" w:hAnsiTheme="minorHAnsi" w:cstheme="minorHAnsi"/>
              </w:rPr>
              <w:t>Machines virtuelles de l’infrastructure</w:t>
            </w:r>
            <w:r w:rsidR="00B97A11">
              <w:rPr>
                <w:rFonts w:asciiTheme="minorHAnsi" w:hAnsiTheme="minorHAnsi" w:cstheme="minorHAnsi"/>
              </w:rPr>
              <w:t xml:space="preserve"> des deux sites</w:t>
            </w:r>
            <w:r w:rsidRPr="009E07E4">
              <w:rPr>
                <w:rFonts w:asciiTheme="minorHAnsi" w:hAnsiTheme="minorHAnsi" w:cstheme="minorHAnsi"/>
              </w:rPr>
              <w:t xml:space="preserve"> (</w:t>
            </w:r>
            <w:r w:rsidRPr="009E07E4">
              <w:rPr>
                <w:rFonts w:asciiTheme="minorHAnsi" w:hAnsiTheme="minorHAnsi" w:cstheme="minorHAnsi"/>
                <w:i/>
              </w:rPr>
              <w:t>web, base de données, client, serveur de sauvegarde</w:t>
            </w:r>
            <w:r w:rsidR="00B97A11">
              <w:rPr>
                <w:rFonts w:asciiTheme="minorHAnsi" w:hAnsiTheme="minorHAnsi" w:cstheme="minorHAnsi"/>
                <w:i/>
              </w:rPr>
              <w:t>, serveur VPN</w:t>
            </w:r>
            <w:r w:rsidRPr="009E07E4">
              <w:rPr>
                <w:rFonts w:asciiTheme="minorHAnsi" w:hAnsiTheme="minorHAnsi" w:cstheme="minorHAnsi"/>
              </w:rPr>
              <w:t>)</w:t>
            </w:r>
          </w:p>
          <w:p w14:paraId="545CAC21" w14:textId="25BF0B59" w:rsidR="006F33BA" w:rsidRPr="009E07E4" w:rsidRDefault="006F33BA" w:rsidP="009E07E4">
            <w:pPr>
              <w:pStyle w:val="Paragraphedeliste"/>
              <w:numPr>
                <w:ilvl w:val="0"/>
                <w:numId w:val="41"/>
              </w:numPr>
              <w:ind w:left="326" w:hanging="283"/>
              <w:rPr>
                <w:rFonts w:asciiTheme="minorHAnsi" w:hAnsiTheme="minorHAnsi" w:cstheme="minorHAnsi"/>
              </w:rPr>
            </w:pPr>
            <w:r w:rsidRPr="009E07E4">
              <w:rPr>
                <w:rFonts w:asciiTheme="minorHAnsi" w:hAnsiTheme="minorHAnsi" w:cstheme="minorHAnsi"/>
              </w:rPr>
              <w:t>Cahier des charges des sauvegardes de la base de données (</w:t>
            </w:r>
            <w:r w:rsidRPr="009E07E4">
              <w:rPr>
                <w:rFonts w:asciiTheme="minorHAnsi" w:hAnsiTheme="minorHAnsi" w:cstheme="minorHAnsi"/>
                <w:i/>
              </w:rPr>
              <w:t>planification, automatisation, clone du serveur</w:t>
            </w:r>
            <w:r w:rsidR="00B97A11">
              <w:rPr>
                <w:rFonts w:asciiTheme="minorHAnsi" w:hAnsiTheme="minorHAnsi" w:cstheme="minorHAnsi"/>
                <w:i/>
              </w:rPr>
              <w:t>, sauvegardes locales et distantes</w:t>
            </w:r>
            <w:r w:rsidRPr="009E07E4">
              <w:rPr>
                <w:rFonts w:asciiTheme="minorHAnsi" w:hAnsiTheme="minorHAnsi" w:cstheme="minorHAnsi"/>
              </w:rPr>
              <w:t>…).</w:t>
            </w:r>
          </w:p>
          <w:p w14:paraId="5B2B47C4" w14:textId="77777777" w:rsidR="006F33BA" w:rsidRDefault="009E07E4" w:rsidP="009E07E4">
            <w:pPr>
              <w:pStyle w:val="Paragraphedeliste"/>
              <w:numPr>
                <w:ilvl w:val="0"/>
                <w:numId w:val="41"/>
              </w:numPr>
              <w:ind w:left="326" w:hanging="283"/>
              <w:rPr>
                <w:rFonts w:asciiTheme="minorHAnsi" w:hAnsiTheme="minorHAnsi" w:cstheme="minorHAnsi"/>
              </w:rPr>
            </w:pPr>
            <w:r w:rsidRPr="009E07E4">
              <w:rPr>
                <w:rFonts w:asciiTheme="minorHAnsi" w:hAnsiTheme="minorHAnsi" w:cstheme="minorHAnsi"/>
              </w:rPr>
              <w:t xml:space="preserve">Accès à </w:t>
            </w:r>
            <w:r w:rsidR="006F33BA" w:rsidRPr="009E07E4">
              <w:rPr>
                <w:rFonts w:asciiTheme="minorHAnsi" w:hAnsiTheme="minorHAnsi" w:cstheme="minorHAnsi"/>
              </w:rPr>
              <w:t xml:space="preserve">une solution de </w:t>
            </w:r>
            <w:r w:rsidRPr="009E07E4">
              <w:rPr>
                <w:rFonts w:asciiTheme="minorHAnsi" w:hAnsiTheme="minorHAnsi" w:cstheme="minorHAnsi"/>
              </w:rPr>
              <w:t>cloud.</w:t>
            </w:r>
          </w:p>
          <w:p w14:paraId="5C2984BB" w14:textId="35583B87" w:rsidR="009316EE" w:rsidRPr="009E07E4" w:rsidRDefault="009316EE" w:rsidP="009E07E4">
            <w:pPr>
              <w:pStyle w:val="Paragraphedeliste"/>
              <w:numPr>
                <w:ilvl w:val="0"/>
                <w:numId w:val="41"/>
              </w:numPr>
              <w:ind w:left="326" w:hanging="283"/>
              <w:rPr>
                <w:rFonts w:asciiTheme="minorHAnsi" w:hAnsiTheme="minorHAnsi" w:cstheme="minorHAnsi"/>
              </w:rPr>
            </w:pPr>
            <w:r>
              <w:rPr>
                <w:rFonts w:asciiTheme="minorHAnsi" w:hAnsiTheme="minorHAnsi" w:cstheme="minorHAnsi"/>
              </w:rPr>
              <w:t>Procédure d’accès distant sécurisé (</w:t>
            </w:r>
            <w:proofErr w:type="spellStart"/>
            <w:r w:rsidRPr="009316EE">
              <w:rPr>
                <w:rFonts w:asciiTheme="minorHAnsi" w:hAnsiTheme="minorHAnsi" w:cstheme="minorHAnsi"/>
                <w:i/>
              </w:rPr>
              <w:t>ssh</w:t>
            </w:r>
            <w:proofErr w:type="spellEnd"/>
            <w:r w:rsidRPr="009316EE">
              <w:rPr>
                <w:rFonts w:asciiTheme="minorHAnsi" w:hAnsiTheme="minorHAnsi" w:cstheme="minorHAnsi"/>
                <w:i/>
              </w:rPr>
              <w:t xml:space="preserve"> par exemple</w:t>
            </w:r>
            <w:r>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DAFDC" w14:textId="4F0DB2AE" w:rsidR="0012304C" w:rsidRPr="009316EE"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La</w:t>
            </w:r>
            <w:r w:rsidR="2C114A6F" w:rsidRPr="2C114A6F">
              <w:rPr>
                <w:rFonts w:asciiTheme="minorHAnsi" w:hAnsiTheme="minorHAnsi" w:cstheme="minorBidi"/>
              </w:rPr>
              <w:t xml:space="preserve"> base de données est sauvegardée sur site selon la planification souhaitée.</w:t>
            </w:r>
          </w:p>
          <w:p w14:paraId="64B74122" w14:textId="730DB986" w:rsidR="009E07E4" w:rsidRPr="009316EE"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La</w:t>
            </w:r>
            <w:r w:rsidR="2C114A6F" w:rsidRPr="2C114A6F">
              <w:rPr>
                <w:rFonts w:asciiTheme="minorHAnsi" w:hAnsiTheme="minorHAnsi" w:cstheme="minorBidi"/>
              </w:rPr>
              <w:t xml:space="preserve"> restauration de la base de données est opérationnelle.</w:t>
            </w:r>
          </w:p>
          <w:p w14:paraId="078CC65B" w14:textId="402296A2" w:rsidR="009E07E4" w:rsidRPr="009316EE"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La</w:t>
            </w:r>
            <w:r w:rsidR="2C114A6F" w:rsidRPr="2C114A6F">
              <w:rPr>
                <w:rFonts w:asciiTheme="minorHAnsi" w:hAnsiTheme="minorHAnsi" w:cstheme="minorBidi"/>
              </w:rPr>
              <w:t xml:space="preserve"> sauvegarde du serveur est réalisée dans le cloud.</w:t>
            </w:r>
          </w:p>
          <w:p w14:paraId="7908B95F" w14:textId="5A924CB5" w:rsidR="009E07E4" w:rsidRDefault="2C114A6F" w:rsidP="2C114A6F">
            <w:pPr>
              <w:pStyle w:val="Paragraphedeliste"/>
              <w:numPr>
                <w:ilvl w:val="0"/>
                <w:numId w:val="42"/>
              </w:numPr>
              <w:ind w:left="466"/>
              <w:rPr>
                <w:rFonts w:asciiTheme="minorHAnsi" w:hAnsiTheme="minorHAnsi" w:cstheme="minorBidi"/>
              </w:rPr>
            </w:pPr>
            <w:r w:rsidRPr="2C114A6F">
              <w:rPr>
                <w:rFonts w:asciiTheme="minorHAnsi" w:hAnsiTheme="minorHAnsi" w:cstheme="minorBidi"/>
              </w:rPr>
              <w:t xml:space="preserve">La </w:t>
            </w:r>
            <w:r w:rsidR="553F91A3" w:rsidRPr="553F91A3">
              <w:rPr>
                <w:rFonts w:asciiTheme="minorHAnsi" w:hAnsiTheme="minorHAnsi" w:cstheme="minorBidi"/>
              </w:rPr>
              <w:t>mise</w:t>
            </w:r>
            <w:r w:rsidRPr="2C114A6F">
              <w:rPr>
                <w:rFonts w:asciiTheme="minorHAnsi" w:hAnsiTheme="minorHAnsi" w:cstheme="minorBidi"/>
              </w:rPr>
              <w:t xml:space="preserve"> à jour </w:t>
            </w:r>
            <w:proofErr w:type="gramStart"/>
            <w:r w:rsidRPr="2C114A6F">
              <w:rPr>
                <w:rFonts w:asciiTheme="minorHAnsi" w:hAnsiTheme="minorHAnsi" w:cstheme="minorBidi"/>
              </w:rPr>
              <w:t>quotidienne  de</w:t>
            </w:r>
            <w:proofErr w:type="gramEnd"/>
            <w:r w:rsidRPr="2C114A6F">
              <w:rPr>
                <w:rFonts w:asciiTheme="minorHAnsi" w:hAnsiTheme="minorHAnsi" w:cstheme="minorBidi"/>
              </w:rPr>
              <w:t xml:space="preserve"> la base de données dans le cloud est automatisée.</w:t>
            </w:r>
          </w:p>
          <w:p w14:paraId="14CEEB39" w14:textId="04F0D69F" w:rsidR="009316EE"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L’accès</w:t>
            </w:r>
            <w:r w:rsidR="2C114A6F" w:rsidRPr="2C114A6F">
              <w:rPr>
                <w:rFonts w:asciiTheme="minorHAnsi" w:hAnsiTheme="minorHAnsi" w:cstheme="minorBidi"/>
              </w:rPr>
              <w:t xml:space="preserve"> distant est sécurisé.</w:t>
            </w:r>
          </w:p>
          <w:p w14:paraId="3FD5D8A5" w14:textId="184E036E" w:rsidR="009E07E4" w:rsidRPr="008B3935" w:rsidRDefault="009E07E4" w:rsidP="005E39E5">
            <w:pPr>
              <w:rPr>
                <w:rFonts w:asciiTheme="minorHAnsi" w:hAnsiTheme="minorHAnsi" w:cstheme="minorHAnsi"/>
              </w:rPr>
            </w:pPr>
          </w:p>
        </w:tc>
      </w:tr>
      <w:tr w:rsidR="00301B74" w:rsidRPr="008B3935" w14:paraId="65C8B6F8"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46B3FD" w14:textId="5077094F" w:rsidR="00301B74" w:rsidRPr="008B3935" w:rsidRDefault="00301B74" w:rsidP="00301B74">
            <w:pPr>
              <w:jc w:val="center"/>
              <w:rPr>
                <w:rFonts w:asciiTheme="minorHAnsi" w:hAnsiTheme="minorHAnsi" w:cstheme="minorHAnsi"/>
                <w:b/>
                <w:bCs/>
              </w:rPr>
            </w:pPr>
            <w:r w:rsidRPr="008B3935">
              <w:rPr>
                <w:rFonts w:asciiTheme="minorHAnsi" w:hAnsiTheme="minorHAnsi" w:cstheme="minorHAnsi"/>
                <w:b/>
                <w:bCs/>
              </w:rPr>
              <w:lastRenderedPageBreak/>
              <w:t xml:space="preserve">Séance </w:t>
            </w:r>
            <w:r>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73BB17" w14:textId="77777777" w:rsidR="00301B74" w:rsidRPr="008B3935" w:rsidRDefault="00301B74" w:rsidP="00301B74">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EDD3474" w14:textId="77777777" w:rsidR="00301B74" w:rsidRPr="008B3935" w:rsidRDefault="00301B74" w:rsidP="00301B74">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7320A7A" w14:textId="77777777" w:rsidR="00301B74" w:rsidRPr="008B3935" w:rsidRDefault="00301B74" w:rsidP="00301B74">
            <w:pPr>
              <w:jc w:val="center"/>
              <w:rPr>
                <w:rFonts w:asciiTheme="minorHAnsi" w:hAnsiTheme="minorHAnsi" w:cstheme="minorHAnsi"/>
                <w:b/>
                <w:bCs/>
              </w:rPr>
            </w:pPr>
            <w:r w:rsidRPr="008B3935">
              <w:rPr>
                <w:rFonts w:asciiTheme="minorHAnsi" w:hAnsiTheme="minorHAnsi" w:cstheme="minorHAnsi"/>
                <w:b/>
                <w:bCs/>
              </w:rPr>
              <w:t>Résultats attendus</w:t>
            </w:r>
          </w:p>
        </w:tc>
      </w:tr>
      <w:tr w:rsidR="00301B74" w:rsidRPr="008B3935" w14:paraId="4D2DCB82"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96E26" w14:textId="02510E5C" w:rsidR="00301B74" w:rsidRPr="008B3935" w:rsidRDefault="00B97A11" w:rsidP="005E39E5">
            <w:pPr>
              <w:jc w:val="center"/>
              <w:rPr>
                <w:rFonts w:asciiTheme="minorHAnsi" w:hAnsiTheme="minorHAnsi" w:cstheme="minorHAnsi"/>
              </w:rPr>
            </w:pPr>
            <w:r>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FAF8F" w14:textId="38C6532B" w:rsidR="00301B74" w:rsidRDefault="00301B74" w:rsidP="005E39E5">
            <w:pPr>
              <w:rPr>
                <w:rFonts w:asciiTheme="minorHAnsi" w:hAnsiTheme="minorHAnsi" w:cstheme="minorHAnsi"/>
              </w:rPr>
            </w:pPr>
            <w:r>
              <w:rPr>
                <w:rFonts w:asciiTheme="minorHAnsi" w:hAnsiTheme="minorHAnsi" w:cstheme="minorHAnsi"/>
              </w:rPr>
              <w:t xml:space="preserve">Un plan de continuité d’activité (PCA) a été </w:t>
            </w:r>
            <w:r w:rsidR="00B97A11">
              <w:rPr>
                <w:rFonts w:asciiTheme="minorHAnsi" w:hAnsiTheme="minorHAnsi" w:cstheme="minorHAnsi"/>
              </w:rPr>
              <w:t>conçu mais n’a jamais testé</w:t>
            </w:r>
            <w:r>
              <w:rPr>
                <w:rFonts w:asciiTheme="minorHAnsi" w:hAnsiTheme="minorHAnsi" w:cstheme="minorHAnsi"/>
              </w:rPr>
              <w:t>.</w:t>
            </w:r>
          </w:p>
          <w:p w14:paraId="50839F17" w14:textId="17BA7AC9" w:rsidR="00301B74" w:rsidRDefault="00301B74" w:rsidP="005E39E5">
            <w:pPr>
              <w:rPr>
                <w:rFonts w:asciiTheme="minorHAnsi" w:hAnsiTheme="minorHAnsi" w:cstheme="minorHAnsi"/>
              </w:rPr>
            </w:pPr>
            <w:r>
              <w:rPr>
                <w:rFonts w:asciiTheme="minorHAnsi" w:hAnsiTheme="minorHAnsi" w:cstheme="minorHAnsi"/>
              </w:rPr>
              <w:t>Appliquer la procédure fournie pour tester le PCA.</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F505B" w14:textId="3FFB3BB1" w:rsidR="00301B74" w:rsidRDefault="4BA6A219" w:rsidP="4BA6A219">
            <w:pPr>
              <w:pStyle w:val="Paragraphedeliste"/>
              <w:numPr>
                <w:ilvl w:val="0"/>
                <w:numId w:val="41"/>
              </w:numPr>
              <w:ind w:left="326" w:hanging="283"/>
              <w:rPr>
                <w:rFonts w:asciiTheme="minorHAnsi" w:hAnsiTheme="minorHAnsi" w:cstheme="minorBidi"/>
              </w:rPr>
            </w:pPr>
            <w:r w:rsidRPr="4BA6A219">
              <w:rPr>
                <w:rFonts w:asciiTheme="minorHAnsi" w:hAnsiTheme="minorHAnsi" w:cstheme="minorBidi"/>
              </w:rPr>
              <w:t>Environnement PCA (machines virtuelles nécessaires, PCA entre le site de Paris et Toulouse).</w:t>
            </w:r>
          </w:p>
          <w:p w14:paraId="647B15C9" w14:textId="2B3A30C7" w:rsidR="00F47B46" w:rsidRPr="009E07E4" w:rsidRDefault="00F47B46" w:rsidP="009E07E4">
            <w:pPr>
              <w:pStyle w:val="Paragraphedeliste"/>
              <w:numPr>
                <w:ilvl w:val="0"/>
                <w:numId w:val="41"/>
              </w:numPr>
              <w:ind w:left="326" w:hanging="283"/>
              <w:rPr>
                <w:rFonts w:asciiTheme="minorHAnsi" w:hAnsiTheme="minorHAnsi" w:cstheme="minorHAnsi"/>
              </w:rPr>
            </w:pPr>
            <w:r>
              <w:rPr>
                <w:rFonts w:asciiTheme="minorHAnsi" w:hAnsiTheme="minorHAnsi" w:cstheme="minorHAnsi"/>
              </w:rPr>
              <w:t>Procédure de test du PCA.</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F2045" w14:textId="7574B048" w:rsidR="00301B74"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L’environnement</w:t>
            </w:r>
            <w:r w:rsidR="373747F1" w:rsidRPr="373747F1">
              <w:rPr>
                <w:rFonts w:asciiTheme="minorHAnsi" w:hAnsiTheme="minorHAnsi" w:cstheme="minorBidi"/>
              </w:rPr>
              <w:t xml:space="preserve"> technique de test du PCA est mis en place.</w:t>
            </w:r>
          </w:p>
          <w:p w14:paraId="60FFB774" w14:textId="18EAC86D" w:rsidR="00F47B46" w:rsidRPr="009316EE" w:rsidRDefault="553F91A3" w:rsidP="2C114A6F">
            <w:pPr>
              <w:pStyle w:val="Paragraphedeliste"/>
              <w:numPr>
                <w:ilvl w:val="0"/>
                <w:numId w:val="42"/>
              </w:numPr>
              <w:ind w:left="466"/>
              <w:rPr>
                <w:rFonts w:asciiTheme="minorHAnsi" w:hAnsiTheme="minorHAnsi" w:cstheme="minorBidi"/>
              </w:rPr>
            </w:pPr>
            <w:r w:rsidRPr="553F91A3">
              <w:rPr>
                <w:rFonts w:asciiTheme="minorHAnsi" w:hAnsiTheme="minorHAnsi" w:cstheme="minorBidi"/>
              </w:rPr>
              <w:t>Le</w:t>
            </w:r>
            <w:r w:rsidR="2C114A6F" w:rsidRPr="2C114A6F">
              <w:rPr>
                <w:rFonts w:asciiTheme="minorHAnsi" w:hAnsiTheme="minorHAnsi" w:cstheme="minorBidi"/>
              </w:rPr>
              <w:t xml:space="preserve"> rapport de test du PCA est rédigé.</w:t>
            </w:r>
          </w:p>
        </w:tc>
      </w:tr>
    </w:tbl>
    <w:p w14:paraId="2E45F35B" w14:textId="77777777" w:rsidR="0012304C" w:rsidRDefault="0012304C" w:rsidP="00A2562F">
      <w:pPr>
        <w:rPr>
          <w:rFonts w:asciiTheme="minorHAnsi" w:hAnsiTheme="minorHAnsi" w:cstheme="minorHAnsi"/>
        </w:rPr>
      </w:pPr>
    </w:p>
    <w:p w14:paraId="5D618DAA" w14:textId="11C39E2D" w:rsidR="00F5227F" w:rsidRDefault="00F5227F"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EC1504" w:rsidRPr="008B3935" w14:paraId="3D8110FD" w14:textId="77777777" w:rsidTr="35B12B07">
        <w:tc>
          <w:tcPr>
            <w:tcW w:w="1350" w:type="dxa"/>
            <w:shd w:val="clear" w:color="auto" w:fill="D5DCE4" w:themeFill="text2" w:themeFillTint="33"/>
          </w:tcPr>
          <w:p w14:paraId="4A397F6B" w14:textId="77777777" w:rsidR="00F3623D" w:rsidRDefault="00EC1504" w:rsidP="002C7D93">
            <w:pPr>
              <w:rPr>
                <w:rFonts w:asciiTheme="minorHAnsi" w:hAnsiTheme="minorHAnsi" w:cstheme="minorHAnsi"/>
                <w:b/>
                <w:bCs/>
              </w:rPr>
            </w:pPr>
            <w:r w:rsidRPr="008B3935">
              <w:rPr>
                <w:rFonts w:asciiTheme="minorHAnsi" w:hAnsiTheme="minorHAnsi" w:cstheme="minorHAnsi"/>
                <w:b/>
                <w:bCs/>
              </w:rPr>
              <w:t xml:space="preserve">Séquence </w:t>
            </w:r>
          </w:p>
          <w:p w14:paraId="48C76B4C" w14:textId="1ADA1B08" w:rsidR="00EC1504" w:rsidRPr="008B3935" w:rsidRDefault="00F3623D" w:rsidP="00F3623D">
            <w:pPr>
              <w:rPr>
                <w:rFonts w:asciiTheme="minorHAnsi" w:hAnsiTheme="minorHAnsi" w:cstheme="minorHAnsi"/>
                <w:b/>
                <w:bCs/>
              </w:rPr>
            </w:pPr>
            <w:r>
              <w:rPr>
                <w:rFonts w:asciiTheme="minorHAnsi" w:hAnsiTheme="minorHAnsi" w:cstheme="minorHAnsi"/>
                <w:b/>
                <w:bCs/>
              </w:rPr>
              <w:t>B</w:t>
            </w:r>
            <w:r w:rsidR="00EC1504">
              <w:rPr>
                <w:rFonts w:asciiTheme="minorHAnsi" w:hAnsiTheme="minorHAnsi" w:cstheme="minorHAnsi"/>
                <w:b/>
                <w:bCs/>
              </w:rPr>
              <w:t>3.4</w:t>
            </w:r>
            <w:r w:rsidR="00EC1504" w:rsidRPr="008B3935">
              <w:rPr>
                <w:rFonts w:asciiTheme="minorHAnsi" w:hAnsiTheme="minorHAnsi" w:cstheme="minorHAnsi"/>
                <w:b/>
                <w:bCs/>
              </w:rPr>
              <w:t xml:space="preserve"> </w:t>
            </w:r>
            <w:r w:rsidR="002C7D93">
              <w:rPr>
                <w:rFonts w:asciiTheme="minorHAnsi" w:hAnsiTheme="minorHAnsi" w:cstheme="minorHAnsi"/>
                <w:b/>
                <w:bCs/>
              </w:rPr>
              <w:t>D</w:t>
            </w:r>
            <w:r w:rsidR="00F17568">
              <w:rPr>
                <w:rFonts w:asciiTheme="minorHAnsi" w:hAnsiTheme="minorHAnsi" w:cstheme="minorHAnsi"/>
                <w:b/>
                <w:bCs/>
              </w:rPr>
              <w:t>2</w:t>
            </w:r>
          </w:p>
        </w:tc>
        <w:tc>
          <w:tcPr>
            <w:tcW w:w="13786" w:type="dxa"/>
            <w:gridSpan w:val="6"/>
            <w:shd w:val="clear" w:color="auto" w:fill="D5DCE4" w:themeFill="text2" w:themeFillTint="33"/>
          </w:tcPr>
          <w:p w14:paraId="3FCE2C5A" w14:textId="77777777" w:rsidR="00401FCE" w:rsidRDefault="00392F6D" w:rsidP="00401FCE">
            <w:pPr>
              <w:tabs>
                <w:tab w:val="right" w:pos="13276"/>
              </w:tabs>
              <w:spacing w:after="0"/>
              <w:rPr>
                <w:rFonts w:asciiTheme="minorHAnsi" w:hAnsiTheme="minorHAnsi" w:cstheme="minorHAnsi"/>
                <w:b/>
                <w:bCs/>
              </w:rPr>
            </w:pPr>
            <w:r>
              <w:rPr>
                <w:rFonts w:asciiTheme="minorHAnsi" w:hAnsiTheme="minorHAnsi" w:cstheme="minorHAnsi"/>
                <w:b/>
                <w:bCs/>
              </w:rPr>
              <w:t xml:space="preserve">Sécuriser les services informatiques et </w:t>
            </w:r>
            <w:r w:rsidR="001C58D0">
              <w:rPr>
                <w:rFonts w:asciiTheme="minorHAnsi" w:hAnsiTheme="minorHAnsi" w:cstheme="minorHAnsi"/>
                <w:b/>
                <w:bCs/>
              </w:rPr>
              <w:t>l’accès aux fichiers de configuration et aux</w:t>
            </w:r>
            <w:r>
              <w:rPr>
                <w:rFonts w:asciiTheme="minorHAnsi" w:hAnsiTheme="minorHAnsi" w:cstheme="minorHAnsi"/>
                <w:b/>
                <w:bCs/>
              </w:rPr>
              <w:t xml:space="preserve"> données </w:t>
            </w:r>
            <w:r w:rsidR="001C58D0">
              <w:rPr>
                <w:rFonts w:asciiTheme="minorHAnsi" w:hAnsiTheme="minorHAnsi" w:cstheme="minorHAnsi"/>
                <w:b/>
                <w:bCs/>
              </w:rPr>
              <w:t xml:space="preserve">qu’ils hébergent </w:t>
            </w:r>
            <w:r>
              <w:rPr>
                <w:rFonts w:asciiTheme="minorHAnsi" w:hAnsiTheme="minorHAnsi" w:cstheme="minorHAnsi"/>
                <w:b/>
                <w:bCs/>
              </w:rPr>
              <w:t xml:space="preserve">afin de </w:t>
            </w:r>
            <w:r w:rsidR="001C58D0">
              <w:rPr>
                <w:rFonts w:asciiTheme="minorHAnsi" w:hAnsiTheme="minorHAnsi" w:cstheme="minorHAnsi"/>
                <w:b/>
                <w:bCs/>
              </w:rPr>
              <w:t>garantir leur intégrité</w:t>
            </w:r>
            <w:r w:rsidR="00401FCE">
              <w:rPr>
                <w:rFonts w:asciiTheme="minorHAnsi" w:hAnsiTheme="minorHAnsi" w:cstheme="minorHAnsi"/>
                <w:b/>
                <w:bCs/>
              </w:rPr>
              <w:tab/>
            </w:r>
          </w:p>
          <w:p w14:paraId="256C0ED0" w14:textId="6388463F" w:rsidR="00EC1504" w:rsidRPr="008B3935" w:rsidRDefault="00401FCE" w:rsidP="00401FCE">
            <w:pPr>
              <w:tabs>
                <w:tab w:val="right" w:pos="13276"/>
              </w:tabs>
              <w:spacing w:after="0"/>
              <w:rPr>
                <w:rFonts w:asciiTheme="minorHAnsi" w:hAnsiTheme="minorHAnsi" w:cstheme="minorHAnsi"/>
                <w:b/>
                <w:bCs/>
              </w:rPr>
            </w:pPr>
            <w:r>
              <w:rPr>
                <w:rFonts w:asciiTheme="minorHAnsi" w:hAnsiTheme="minorHAnsi" w:cstheme="minorHAnsi"/>
                <w:b/>
                <w:bCs/>
              </w:rPr>
              <w:tab/>
              <w:t>Semestre 2</w:t>
            </w:r>
          </w:p>
        </w:tc>
      </w:tr>
      <w:tr w:rsidR="00EC1504" w:rsidRPr="008B3935" w14:paraId="77CD2E7F" w14:textId="77777777" w:rsidTr="35B12B07">
        <w:tc>
          <w:tcPr>
            <w:tcW w:w="1350" w:type="dxa"/>
            <w:vMerge w:val="restart"/>
          </w:tcPr>
          <w:p w14:paraId="060B9CF2" w14:textId="1C2351BE" w:rsidR="00EC1504" w:rsidRPr="008B3935" w:rsidRDefault="3E01F006" w:rsidP="2C114A6F">
            <w:pPr>
              <w:jc w:val="center"/>
              <w:rPr>
                <w:rFonts w:asciiTheme="minorHAnsi" w:hAnsiTheme="minorHAnsi" w:cstheme="minorBidi"/>
              </w:rPr>
            </w:pPr>
            <w:r w:rsidRPr="3E01F006">
              <w:rPr>
                <w:rFonts w:asciiTheme="minorHAnsi" w:hAnsiTheme="minorHAnsi" w:cstheme="minorBidi"/>
              </w:rPr>
              <w:t>8</w:t>
            </w:r>
            <w:r w:rsidR="2C114A6F" w:rsidRPr="2C114A6F">
              <w:rPr>
                <w:rFonts w:asciiTheme="minorHAnsi" w:hAnsiTheme="minorHAnsi" w:cstheme="minorBidi"/>
              </w:rPr>
              <w:t xml:space="preserve"> h</w:t>
            </w:r>
          </w:p>
        </w:tc>
        <w:tc>
          <w:tcPr>
            <w:tcW w:w="13786" w:type="dxa"/>
            <w:gridSpan w:val="6"/>
          </w:tcPr>
          <w:p w14:paraId="0690B06E" w14:textId="3A20BC71" w:rsidR="00EC1504" w:rsidRPr="008B3935" w:rsidRDefault="6AB4CFC9" w:rsidP="6AB4CFC9">
            <w:pPr>
              <w:rPr>
                <w:rFonts w:asciiTheme="minorHAnsi" w:eastAsia="Arial" w:hAnsiTheme="minorHAnsi" w:cstheme="minorBidi"/>
              </w:rPr>
            </w:pPr>
            <w:r w:rsidRPr="6AB4CFC9">
              <w:rPr>
                <w:rFonts w:asciiTheme="minorHAnsi" w:eastAsia="Arial" w:hAnsiTheme="minorHAnsi" w:cstheme="minorBidi"/>
              </w:rPr>
              <w:t xml:space="preserve">Votre travail consiste à mettre en œuvre la politique de gestion des accès utilisateurs recommandée par la CNIL et décrite par votre RSSI pour garantir la confidentialité et l’intégrité des données et sécuriser les accès aux serveurs de votre entreprise. </w:t>
            </w:r>
          </w:p>
        </w:tc>
      </w:tr>
      <w:tr w:rsidR="00EC1504" w:rsidRPr="008B3935" w14:paraId="4781D099" w14:textId="77777777" w:rsidTr="35B12B07">
        <w:tc>
          <w:tcPr>
            <w:tcW w:w="1350" w:type="dxa"/>
            <w:vMerge/>
          </w:tcPr>
          <w:p w14:paraId="157DA35E" w14:textId="77777777" w:rsidR="00EC1504" w:rsidRPr="008B3935" w:rsidRDefault="00EC1504" w:rsidP="00426D45">
            <w:pPr>
              <w:jc w:val="right"/>
              <w:rPr>
                <w:rFonts w:asciiTheme="minorHAnsi" w:hAnsiTheme="minorHAnsi" w:cstheme="minorHAnsi"/>
                <w:b/>
              </w:rPr>
            </w:pPr>
          </w:p>
        </w:tc>
        <w:tc>
          <w:tcPr>
            <w:tcW w:w="3181" w:type="dxa"/>
            <w:shd w:val="clear" w:color="auto" w:fill="D5DCE4" w:themeFill="text2" w:themeFillTint="33"/>
          </w:tcPr>
          <w:p w14:paraId="0FF10FEA"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2DFC316A"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3F008C32" w14:textId="77777777" w:rsidR="00EC1504" w:rsidRPr="008B3935" w:rsidRDefault="00EC1504" w:rsidP="00426D45">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130F2818" w14:textId="62D1A678" w:rsidR="00EC1504" w:rsidRPr="008B3935" w:rsidRDefault="5D9DB4B4" w:rsidP="5D9DB4B4">
            <w:pPr>
              <w:rPr>
                <w:rFonts w:asciiTheme="minorHAnsi" w:hAnsiTheme="minorHAnsi" w:cstheme="minorBidi"/>
                <w:b/>
                <w:bCs/>
              </w:rPr>
            </w:pPr>
            <w:r w:rsidRPr="5D9DB4B4">
              <w:rPr>
                <w:rFonts w:asciiTheme="minorHAnsi" w:hAnsiTheme="minorHAnsi" w:cstheme="minorBidi"/>
                <w:b/>
                <w:bCs/>
              </w:rPr>
              <w:t>Prérequis / Transversalités</w:t>
            </w:r>
          </w:p>
        </w:tc>
      </w:tr>
      <w:tr w:rsidR="00EC1504" w:rsidRPr="008B3935" w14:paraId="07A301C2" w14:textId="77777777" w:rsidTr="35B12B07">
        <w:tc>
          <w:tcPr>
            <w:tcW w:w="1350" w:type="dxa"/>
            <w:vMerge/>
          </w:tcPr>
          <w:p w14:paraId="5A2C5A0B" w14:textId="77777777" w:rsidR="00EC1504" w:rsidRPr="008B3935" w:rsidRDefault="00EC1504" w:rsidP="00426D45">
            <w:pPr>
              <w:jc w:val="right"/>
              <w:rPr>
                <w:rFonts w:asciiTheme="minorHAnsi" w:hAnsiTheme="minorHAnsi" w:cstheme="minorHAnsi"/>
                <w:b/>
              </w:rPr>
            </w:pPr>
          </w:p>
        </w:tc>
        <w:tc>
          <w:tcPr>
            <w:tcW w:w="3181" w:type="dxa"/>
            <w:shd w:val="clear" w:color="auto" w:fill="FFFFFF" w:themeFill="background1"/>
          </w:tcPr>
          <w:p w14:paraId="72873761" w14:textId="77777777" w:rsidR="00EC1504" w:rsidRDefault="00EC1504" w:rsidP="00426D45">
            <w:pPr>
              <w:numPr>
                <w:ilvl w:val="0"/>
                <w:numId w:val="4"/>
              </w:numPr>
              <w:spacing w:after="0" w:line="276" w:lineRule="auto"/>
              <w:ind w:left="392"/>
              <w:jc w:val="both"/>
            </w:pPr>
            <w:r>
              <w:t>Caractériser les risques liés à l’utilisation malveillante d’un service informatique</w:t>
            </w:r>
          </w:p>
          <w:p w14:paraId="413193C9" w14:textId="77777777" w:rsidR="00EC1504" w:rsidRDefault="00EC1504" w:rsidP="00426D45">
            <w:pPr>
              <w:numPr>
                <w:ilvl w:val="0"/>
                <w:numId w:val="4"/>
              </w:numPr>
              <w:spacing w:after="0" w:line="276" w:lineRule="auto"/>
              <w:ind w:left="392"/>
              <w:jc w:val="both"/>
            </w:pPr>
            <w:r>
              <w:t>Organiser la collecte et la conservation des preuves numériques</w:t>
            </w:r>
          </w:p>
          <w:p w14:paraId="44291170" w14:textId="77777777" w:rsidR="00EC1504" w:rsidRPr="00B97A11" w:rsidRDefault="00EC1504" w:rsidP="00426D45">
            <w:pPr>
              <w:pStyle w:val="Paragraphedeliste"/>
              <w:numPr>
                <w:ilvl w:val="0"/>
                <w:numId w:val="4"/>
              </w:numPr>
              <w:ind w:left="392"/>
              <w:rPr>
                <w:rFonts w:asciiTheme="minorHAnsi" w:hAnsiTheme="minorHAnsi" w:cstheme="minorHAnsi"/>
              </w:rPr>
            </w:pPr>
            <w:r>
              <w:t>Appliquer les procédures garantissant le respect des obligations légales</w:t>
            </w:r>
            <w:r w:rsidR="00B97A11">
              <w:t>.</w:t>
            </w:r>
          </w:p>
          <w:p w14:paraId="25FF59B7" w14:textId="73317276" w:rsidR="00B97A11" w:rsidRPr="008B3935" w:rsidRDefault="00B97A11" w:rsidP="00426D45">
            <w:pPr>
              <w:pStyle w:val="Paragraphedeliste"/>
              <w:numPr>
                <w:ilvl w:val="0"/>
                <w:numId w:val="4"/>
              </w:numPr>
              <w:ind w:left="392"/>
              <w:rPr>
                <w:rFonts w:asciiTheme="minorHAnsi" w:hAnsiTheme="minorHAnsi" w:cstheme="minorHAnsi"/>
              </w:rPr>
            </w:pPr>
            <w:r>
              <w:t xml:space="preserve">Identifier les obligations légales qui s’imposent en matière d’archivage et de </w:t>
            </w:r>
            <w:r>
              <w:lastRenderedPageBreak/>
              <w:t>production des données de l’organisation.</w:t>
            </w:r>
          </w:p>
        </w:tc>
        <w:tc>
          <w:tcPr>
            <w:tcW w:w="3542" w:type="dxa"/>
            <w:gridSpan w:val="2"/>
            <w:shd w:val="clear" w:color="auto" w:fill="FFFFFF" w:themeFill="background1"/>
          </w:tcPr>
          <w:p w14:paraId="50219733" w14:textId="77777777" w:rsidR="00EC1504" w:rsidRPr="008B3935" w:rsidRDefault="00EC1504" w:rsidP="00426D45">
            <w:pPr>
              <w:spacing w:before="120" w:after="120"/>
              <w:ind w:right="108"/>
              <w:rPr>
                <w:rFonts w:asciiTheme="minorHAnsi" w:hAnsiTheme="minorHAnsi" w:cstheme="minorHAnsi"/>
                <w:color w:val="000000"/>
                <w:u w:val="single"/>
              </w:rPr>
            </w:pPr>
            <w:r w:rsidRPr="008B3935">
              <w:rPr>
                <w:rFonts w:asciiTheme="minorHAnsi" w:hAnsiTheme="minorHAnsi" w:cstheme="minorHAnsi"/>
                <w:color w:val="000000"/>
                <w:u w:val="single"/>
              </w:rPr>
              <w:lastRenderedPageBreak/>
              <w:t>Savoirs technologiques</w:t>
            </w:r>
          </w:p>
          <w:p w14:paraId="5AF04A45" w14:textId="77777777" w:rsidR="00EC1504" w:rsidRPr="00905080" w:rsidRDefault="00EC1504" w:rsidP="00426D45">
            <w:pPr>
              <w:pStyle w:val="Paragraphedeliste"/>
              <w:numPr>
                <w:ilvl w:val="0"/>
                <w:numId w:val="10"/>
              </w:numPr>
              <w:spacing w:after="100"/>
              <w:ind w:left="316" w:right="34" w:hanging="284"/>
              <w:rPr>
                <w:szCs w:val="20"/>
              </w:rPr>
            </w:pPr>
            <w:r w:rsidRPr="00905080">
              <w:rPr>
                <w:szCs w:val="20"/>
              </w:rPr>
              <w:t>Principes de la sécurité : disponibilité, intégrité, confidentialité, preuve.</w:t>
            </w:r>
          </w:p>
          <w:p w14:paraId="4F5E190D" w14:textId="77777777" w:rsidR="00EC1504" w:rsidRPr="00905080" w:rsidRDefault="00EC1504" w:rsidP="00426D45">
            <w:pPr>
              <w:pStyle w:val="Paragraphedeliste"/>
              <w:numPr>
                <w:ilvl w:val="0"/>
                <w:numId w:val="10"/>
              </w:numPr>
              <w:pBdr>
                <w:top w:val="nil"/>
                <w:left w:val="nil"/>
                <w:bottom w:val="nil"/>
                <w:right w:val="nil"/>
                <w:between w:val="nil"/>
              </w:pBdr>
              <w:spacing w:after="100"/>
              <w:ind w:left="316" w:right="34" w:hanging="284"/>
              <w:rPr>
                <w:szCs w:val="20"/>
              </w:rPr>
            </w:pPr>
            <w:r w:rsidRPr="00905080">
              <w:rPr>
                <w:szCs w:val="20"/>
              </w:rPr>
              <w:t>Authentification, privilèges et habilitations des utilisateurs : principes et techniques.</w:t>
            </w:r>
          </w:p>
          <w:p w14:paraId="67F3D559" w14:textId="77777777" w:rsidR="00EC1504" w:rsidRPr="00905080" w:rsidRDefault="00EC1504" w:rsidP="00426D45">
            <w:pPr>
              <w:pStyle w:val="Paragraphedeliste"/>
              <w:numPr>
                <w:ilvl w:val="0"/>
                <w:numId w:val="10"/>
              </w:numPr>
              <w:spacing w:after="100"/>
              <w:ind w:left="316" w:right="34" w:hanging="284"/>
              <w:rPr>
                <w:szCs w:val="20"/>
              </w:rPr>
            </w:pPr>
            <w:r w:rsidRPr="00905080">
              <w:rPr>
                <w:szCs w:val="20"/>
              </w:rPr>
              <w:t>Gestion des droits d’accès aux données : principes et techniques.</w:t>
            </w:r>
          </w:p>
          <w:p w14:paraId="65728AC2" w14:textId="77777777" w:rsidR="00EC1504" w:rsidRPr="00905080" w:rsidRDefault="00EC1504" w:rsidP="00426D45">
            <w:pPr>
              <w:pStyle w:val="Paragraphedeliste"/>
              <w:numPr>
                <w:ilvl w:val="0"/>
                <w:numId w:val="10"/>
              </w:numPr>
              <w:spacing w:after="100"/>
              <w:ind w:left="316" w:right="34" w:hanging="284"/>
              <w:rPr>
                <w:szCs w:val="20"/>
              </w:rPr>
            </w:pPr>
            <w:r w:rsidRPr="00905080">
              <w:rPr>
                <w:szCs w:val="20"/>
              </w:rPr>
              <w:t>Protection et archivage des données : principes et techniques.</w:t>
            </w:r>
          </w:p>
          <w:p w14:paraId="7642125C" w14:textId="77777777" w:rsidR="00EC1504" w:rsidRPr="00905080" w:rsidRDefault="00EC1504" w:rsidP="00426D45">
            <w:pPr>
              <w:pStyle w:val="Paragraphedeliste"/>
              <w:numPr>
                <w:ilvl w:val="0"/>
                <w:numId w:val="12"/>
              </w:numPr>
              <w:spacing w:after="100"/>
              <w:ind w:left="316" w:right="34" w:hanging="284"/>
              <w:rPr>
                <w:sz w:val="28"/>
                <w:szCs w:val="20"/>
              </w:rPr>
            </w:pPr>
            <w:r w:rsidRPr="00905080">
              <w:rPr>
                <w:szCs w:val="20"/>
              </w:rPr>
              <w:lastRenderedPageBreak/>
              <w:t>Chiffrement, authentification et preuve : principes et techniques.</w:t>
            </w:r>
          </w:p>
          <w:p w14:paraId="7A8CED90" w14:textId="77777777" w:rsidR="00EC1504" w:rsidRPr="00905080" w:rsidRDefault="00EC1504" w:rsidP="00426D45">
            <w:pPr>
              <w:pStyle w:val="Paragraphedeliste"/>
              <w:numPr>
                <w:ilvl w:val="0"/>
                <w:numId w:val="12"/>
              </w:numPr>
              <w:spacing w:after="100"/>
              <w:ind w:left="316" w:right="34" w:hanging="284"/>
              <w:rPr>
                <w:sz w:val="28"/>
                <w:szCs w:val="20"/>
              </w:rPr>
            </w:pPr>
            <w:r w:rsidRPr="00905080">
              <w:rPr>
                <w:szCs w:val="20"/>
              </w:rPr>
              <w:t>Outils de contrôle de la sécurité : plans de secours, traçabilité et audit technique.</w:t>
            </w:r>
          </w:p>
          <w:p w14:paraId="178A7B9B" w14:textId="77777777" w:rsidR="00EC1504" w:rsidRPr="008B3935" w:rsidRDefault="00EC1504" w:rsidP="004E669B">
            <w:pPr>
              <w:pBdr>
                <w:top w:val="nil"/>
                <w:left w:val="nil"/>
                <w:bottom w:val="nil"/>
                <w:right w:val="nil"/>
                <w:between w:val="nil"/>
              </w:pBdr>
              <w:spacing w:after="0"/>
              <w:ind w:left="316"/>
              <w:rPr>
                <w:rFonts w:asciiTheme="minorHAnsi" w:hAnsiTheme="minorHAnsi" w:cstheme="minorHAnsi"/>
                <w:color w:val="000000"/>
              </w:rPr>
            </w:pPr>
          </w:p>
        </w:tc>
        <w:tc>
          <w:tcPr>
            <w:tcW w:w="3390" w:type="dxa"/>
            <w:gridSpan w:val="2"/>
            <w:shd w:val="clear" w:color="auto" w:fill="FFFFFF" w:themeFill="background1"/>
          </w:tcPr>
          <w:p w14:paraId="36B4A3E7" w14:textId="77777777" w:rsidR="00EC1504" w:rsidRPr="00F21A31" w:rsidRDefault="00EC1504" w:rsidP="00426D4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lastRenderedPageBreak/>
              <w:t>Les risques associés à l’utilisation malveillante d’un service informatique sont caractérisés.</w:t>
            </w:r>
          </w:p>
          <w:p w14:paraId="4B00B068" w14:textId="77777777" w:rsidR="00EC1504" w:rsidRPr="00F21A31" w:rsidRDefault="00EC1504" w:rsidP="00426D45">
            <w:pPr>
              <w:numPr>
                <w:ilvl w:val="0"/>
                <w:numId w:val="4"/>
              </w:numPr>
              <w:pBdr>
                <w:top w:val="nil"/>
                <w:left w:val="nil"/>
                <w:bottom w:val="nil"/>
                <w:right w:val="nil"/>
                <w:between w:val="nil"/>
              </w:pBdr>
              <w:spacing w:after="0"/>
              <w:ind w:left="319" w:hanging="283"/>
              <w:rPr>
                <w:rFonts w:asciiTheme="minorHAnsi" w:hAnsiTheme="minorHAnsi" w:cstheme="minorHAnsi"/>
                <w:color w:val="000000"/>
                <w:sz w:val="24"/>
              </w:rPr>
            </w:pPr>
            <w:r w:rsidRPr="00F21A31">
              <w:rPr>
                <w:szCs w:val="20"/>
              </w:rPr>
              <w:t>Les conséquences des actes malveillants sur un service informatique sont identifiées.</w:t>
            </w:r>
          </w:p>
          <w:p w14:paraId="402D19ED" w14:textId="77777777" w:rsidR="00EC1504" w:rsidRPr="00F21A31" w:rsidRDefault="00EC1504" w:rsidP="00426D45">
            <w:pPr>
              <w:numPr>
                <w:ilvl w:val="0"/>
                <w:numId w:val="4"/>
              </w:numPr>
              <w:pBdr>
                <w:top w:val="nil"/>
                <w:left w:val="nil"/>
                <w:bottom w:val="nil"/>
                <w:right w:val="nil"/>
                <w:between w:val="nil"/>
              </w:pBdr>
              <w:spacing w:after="100"/>
              <w:ind w:left="319" w:hanging="283"/>
              <w:rPr>
                <w:sz w:val="20"/>
                <w:szCs w:val="20"/>
              </w:rPr>
            </w:pPr>
            <w:r w:rsidRPr="00F21A31">
              <w:rPr>
                <w:szCs w:val="20"/>
              </w:rPr>
              <w:t>Des procédures garantissant le respect des obligations légales sont opérationnelles et appliquées :</w:t>
            </w:r>
          </w:p>
          <w:p w14:paraId="7E40606F" w14:textId="52B49455" w:rsidR="00EC1504" w:rsidRPr="00F21A31" w:rsidRDefault="2C114A6F" w:rsidP="00426D45">
            <w:pPr>
              <w:numPr>
                <w:ilvl w:val="0"/>
                <w:numId w:val="14"/>
              </w:numPr>
              <w:spacing w:after="0" w:line="276" w:lineRule="auto"/>
              <w:ind w:left="603"/>
              <w:jc w:val="both"/>
            </w:pPr>
            <w:proofErr w:type="gramStart"/>
            <w:r>
              <w:t>les</w:t>
            </w:r>
            <w:proofErr w:type="gramEnd"/>
            <w:r>
              <w:t xml:space="preserve"> principes de mise en œuvre des contrôles des </w:t>
            </w:r>
            <w:r>
              <w:lastRenderedPageBreak/>
              <w:t>connexions aux réseaux sont validés ;</w:t>
            </w:r>
          </w:p>
          <w:p w14:paraId="06C08CCC" w14:textId="77777777" w:rsidR="00EC1504" w:rsidRPr="00F21A31" w:rsidRDefault="00EC1504" w:rsidP="00426D45">
            <w:pPr>
              <w:numPr>
                <w:ilvl w:val="0"/>
                <w:numId w:val="14"/>
              </w:numPr>
              <w:spacing w:after="0" w:line="276" w:lineRule="auto"/>
              <w:ind w:left="603"/>
              <w:jc w:val="both"/>
              <w:rPr>
                <w:szCs w:val="20"/>
              </w:rPr>
            </w:pPr>
            <w:proofErr w:type="gramStart"/>
            <w:r w:rsidRPr="00F21A31">
              <w:rPr>
                <w:szCs w:val="20"/>
              </w:rPr>
              <w:t>l'authentification</w:t>
            </w:r>
            <w:proofErr w:type="gramEnd"/>
            <w:r w:rsidRPr="00F21A31">
              <w:rPr>
                <w:szCs w:val="20"/>
              </w:rPr>
              <w:t xml:space="preserve"> et la confidentialité des échanges sont vérifiées ;</w:t>
            </w:r>
          </w:p>
          <w:p w14:paraId="4CC05EE4" w14:textId="77777777" w:rsidR="00EC1504" w:rsidRPr="00F21A31" w:rsidRDefault="00EC1504" w:rsidP="00426D45">
            <w:pPr>
              <w:numPr>
                <w:ilvl w:val="0"/>
                <w:numId w:val="14"/>
              </w:numPr>
              <w:spacing w:after="0" w:line="276" w:lineRule="auto"/>
              <w:ind w:left="603"/>
              <w:jc w:val="both"/>
              <w:rPr>
                <w:szCs w:val="20"/>
              </w:rPr>
            </w:pPr>
            <w:proofErr w:type="gramStart"/>
            <w:r w:rsidRPr="00F21A31">
              <w:rPr>
                <w:szCs w:val="20"/>
              </w:rPr>
              <w:t>les</w:t>
            </w:r>
            <w:proofErr w:type="gramEnd"/>
            <w:r w:rsidRPr="00F21A31">
              <w:rPr>
                <w:szCs w:val="20"/>
              </w:rPr>
              <w:t xml:space="preserve"> accès physiques et logiques à un serveur ou à un service sont vérifiés en fonction des habilitations et des privilèges définis ;</w:t>
            </w:r>
          </w:p>
          <w:p w14:paraId="60767177" w14:textId="77777777" w:rsidR="00EC1504" w:rsidRPr="00F21A31" w:rsidRDefault="00EC1504" w:rsidP="00426D45">
            <w:pPr>
              <w:numPr>
                <w:ilvl w:val="0"/>
                <w:numId w:val="14"/>
              </w:numPr>
              <w:spacing w:after="0" w:line="276" w:lineRule="auto"/>
              <w:ind w:left="603"/>
              <w:jc w:val="both"/>
              <w:rPr>
                <w:szCs w:val="20"/>
              </w:rPr>
            </w:pPr>
            <w:proofErr w:type="gramStart"/>
            <w:r w:rsidRPr="00F21A31">
              <w:rPr>
                <w:szCs w:val="20"/>
              </w:rPr>
              <w:t>les</w:t>
            </w:r>
            <w:proofErr w:type="gramEnd"/>
            <w:r w:rsidRPr="00F21A31">
              <w:rPr>
                <w:szCs w:val="20"/>
              </w:rPr>
              <w:t xml:space="preserve"> systèmes et les applications sont actualisés en fonction des alertes de sécurité ;</w:t>
            </w:r>
          </w:p>
          <w:p w14:paraId="3AEBBE2B" w14:textId="77777777" w:rsidR="00EC1504" w:rsidRPr="008B3935" w:rsidRDefault="00EC1504" w:rsidP="00426D45">
            <w:pPr>
              <w:numPr>
                <w:ilvl w:val="0"/>
                <w:numId w:val="14"/>
              </w:numPr>
              <w:pBdr>
                <w:top w:val="nil"/>
                <w:left w:val="nil"/>
                <w:bottom w:val="nil"/>
                <w:right w:val="nil"/>
                <w:between w:val="nil"/>
              </w:pBdr>
              <w:spacing w:after="0"/>
              <w:ind w:left="603"/>
              <w:rPr>
                <w:rFonts w:asciiTheme="minorHAnsi" w:hAnsiTheme="minorHAnsi" w:cstheme="minorHAnsi"/>
                <w:color w:val="000000"/>
              </w:rPr>
            </w:pPr>
            <w:proofErr w:type="gramStart"/>
            <w:r w:rsidRPr="00F21A31">
              <w:rPr>
                <w:szCs w:val="20"/>
              </w:rPr>
              <w:t>les</w:t>
            </w:r>
            <w:proofErr w:type="gramEnd"/>
            <w:r w:rsidRPr="00F21A31">
              <w:rPr>
                <w:szCs w:val="20"/>
              </w:rPr>
              <w:t xml:space="preserve"> vulnérabilités connues sont contrôlées.</w:t>
            </w:r>
          </w:p>
        </w:tc>
        <w:tc>
          <w:tcPr>
            <w:tcW w:w="3673" w:type="dxa"/>
            <w:shd w:val="clear" w:color="auto" w:fill="FFFFFF" w:themeFill="background1"/>
          </w:tcPr>
          <w:p w14:paraId="00EB4C98" w14:textId="77777777" w:rsidR="00EC1504" w:rsidRDefault="00EC1504" w:rsidP="00426D45">
            <w:pPr>
              <w:rPr>
                <w:rFonts w:asciiTheme="minorHAnsi" w:hAnsiTheme="minorHAnsi" w:cstheme="minorHAnsi"/>
              </w:rPr>
            </w:pPr>
          </w:p>
          <w:p w14:paraId="5DE615F2" w14:textId="77777777" w:rsidR="00EC1504" w:rsidRDefault="00EC1504" w:rsidP="00426D45">
            <w:pPr>
              <w:rPr>
                <w:rFonts w:asciiTheme="minorHAnsi" w:hAnsiTheme="minorHAnsi" w:cstheme="minorHAnsi"/>
              </w:rPr>
            </w:pPr>
            <w:r w:rsidRPr="00F21A31">
              <w:rPr>
                <w:rFonts w:asciiTheme="minorHAnsi" w:hAnsiTheme="minorHAnsi" w:cstheme="minorHAnsi"/>
                <w:u w:val="single"/>
              </w:rPr>
              <w:t>Prérequis</w:t>
            </w:r>
            <w:r>
              <w:rPr>
                <w:rFonts w:asciiTheme="minorHAnsi" w:hAnsiTheme="minorHAnsi" w:cstheme="minorHAnsi"/>
              </w:rPr>
              <w:t> :</w:t>
            </w:r>
          </w:p>
          <w:p w14:paraId="5EE4BDA1" w14:textId="405EDBDB" w:rsidR="00EC1504" w:rsidRDefault="373747F1" w:rsidP="373747F1">
            <w:pPr>
              <w:rPr>
                <w:rFonts w:asciiTheme="minorHAnsi" w:hAnsiTheme="minorHAnsi" w:cstheme="minorBidi"/>
              </w:rPr>
            </w:pPr>
            <w:r w:rsidRPr="373747F1">
              <w:rPr>
                <w:rFonts w:asciiTheme="minorHAnsi" w:hAnsiTheme="minorHAnsi" w:cstheme="minorBidi"/>
              </w:rPr>
              <w:t xml:space="preserve"> Bloc 3 - Séquence 3.2 A2</w:t>
            </w:r>
          </w:p>
          <w:p w14:paraId="084BB131" w14:textId="77777777" w:rsidR="00EC1504" w:rsidRDefault="00EC1504" w:rsidP="00426D45">
            <w:pPr>
              <w:rPr>
                <w:rFonts w:asciiTheme="minorHAnsi" w:hAnsiTheme="minorHAnsi" w:cstheme="minorHAnsi"/>
              </w:rPr>
            </w:pPr>
          </w:p>
          <w:p w14:paraId="5AD96743" w14:textId="77777777" w:rsidR="00EC1504" w:rsidRDefault="00EC1504" w:rsidP="00426D45">
            <w:pPr>
              <w:rPr>
                <w:rFonts w:asciiTheme="minorHAnsi" w:hAnsiTheme="minorHAnsi" w:cstheme="minorHAnsi"/>
              </w:rPr>
            </w:pPr>
            <w:r w:rsidRPr="00F21A31">
              <w:rPr>
                <w:rFonts w:asciiTheme="minorHAnsi" w:hAnsiTheme="minorHAnsi" w:cstheme="minorHAnsi"/>
                <w:u w:val="single"/>
              </w:rPr>
              <w:t>Transversalités</w:t>
            </w:r>
            <w:r>
              <w:rPr>
                <w:rFonts w:asciiTheme="minorHAnsi" w:hAnsiTheme="minorHAnsi" w:cstheme="minorHAnsi"/>
              </w:rPr>
              <w:t> :</w:t>
            </w:r>
          </w:p>
          <w:p w14:paraId="615B5399" w14:textId="5D07D97F" w:rsidR="00EC1504" w:rsidRPr="008B3935" w:rsidRDefault="35B12B07" w:rsidP="35B12B07">
            <w:pPr>
              <w:rPr>
                <w:rFonts w:asciiTheme="minorHAnsi" w:hAnsiTheme="minorHAnsi" w:cstheme="minorBidi"/>
              </w:rPr>
            </w:pPr>
            <w:r w:rsidRPr="35B12B07">
              <w:rPr>
                <w:rFonts w:asciiTheme="minorHAnsi" w:hAnsiTheme="minorHAnsi" w:cstheme="minorBidi"/>
              </w:rPr>
              <w:t xml:space="preserve">Bloc 3 - 3.3 </w:t>
            </w:r>
          </w:p>
        </w:tc>
      </w:tr>
      <w:tr w:rsidR="00EC1504" w:rsidRPr="008B3935" w14:paraId="06C16CDB" w14:textId="77777777" w:rsidTr="35B12B07">
        <w:trPr>
          <w:trHeight w:val="355"/>
        </w:trPr>
        <w:tc>
          <w:tcPr>
            <w:tcW w:w="1350" w:type="dxa"/>
            <w:shd w:val="clear" w:color="auto" w:fill="F2F2F2" w:themeFill="background1" w:themeFillShade="F2"/>
          </w:tcPr>
          <w:p w14:paraId="1387158B" w14:textId="77777777" w:rsidR="00EC1504" w:rsidRPr="008B3935" w:rsidRDefault="00EC1504" w:rsidP="00426D45">
            <w:pPr>
              <w:jc w:val="right"/>
              <w:rPr>
                <w:rFonts w:asciiTheme="minorHAnsi" w:hAnsiTheme="minorHAnsi" w:cstheme="minorHAnsi"/>
                <w:b/>
              </w:rPr>
            </w:pPr>
            <w:r w:rsidRPr="008B3935">
              <w:rPr>
                <w:rFonts w:asciiTheme="minorHAnsi" w:hAnsiTheme="minorHAnsi" w:cstheme="minorHAnsi"/>
                <w:b/>
              </w:rPr>
              <w:t>Séance 1</w:t>
            </w:r>
          </w:p>
        </w:tc>
        <w:tc>
          <w:tcPr>
            <w:tcW w:w="4032" w:type="dxa"/>
            <w:gridSpan w:val="2"/>
            <w:shd w:val="clear" w:color="auto" w:fill="F2F2F2" w:themeFill="background1" w:themeFillShade="F2"/>
          </w:tcPr>
          <w:p w14:paraId="40523376" w14:textId="77777777" w:rsidR="00EC1504" w:rsidRPr="008B3935" w:rsidRDefault="00EC1504" w:rsidP="00426D45">
            <w:pPr>
              <w:spacing w:after="0"/>
              <w:jc w:val="center"/>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2C8D1806" w14:textId="77777777" w:rsidR="00EC1504" w:rsidRPr="008B3935" w:rsidRDefault="00EC1504" w:rsidP="00426D45">
            <w:pPr>
              <w:jc w:val="cente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3BDF7612" w14:textId="77777777" w:rsidR="00EC1504" w:rsidRPr="008B3935" w:rsidRDefault="00EC1504" w:rsidP="00426D45">
            <w:pPr>
              <w:jc w:val="center"/>
              <w:rPr>
                <w:rFonts w:asciiTheme="minorHAnsi" w:hAnsiTheme="minorHAnsi" w:cstheme="minorHAnsi"/>
                <w:b/>
                <w:u w:val="single"/>
              </w:rPr>
            </w:pPr>
            <w:r w:rsidRPr="008B3935">
              <w:rPr>
                <w:rFonts w:asciiTheme="minorHAnsi" w:hAnsiTheme="minorHAnsi" w:cstheme="minorHAnsi"/>
                <w:b/>
              </w:rPr>
              <w:t>Résultats attendus</w:t>
            </w:r>
          </w:p>
        </w:tc>
      </w:tr>
      <w:tr w:rsidR="00EC1504" w:rsidRPr="008B3935" w14:paraId="6CA74CB7" w14:textId="77777777" w:rsidTr="35B12B07">
        <w:tc>
          <w:tcPr>
            <w:tcW w:w="1350" w:type="dxa"/>
          </w:tcPr>
          <w:p w14:paraId="4579B8A4" w14:textId="1D13D8E4" w:rsidR="00EC1504" w:rsidRPr="008B3935" w:rsidRDefault="2C114A6F" w:rsidP="0056570B">
            <w:pPr>
              <w:spacing w:after="0"/>
              <w:jc w:val="center"/>
            </w:pPr>
            <w:r w:rsidRPr="2C114A6F">
              <w:rPr>
                <w:rFonts w:asciiTheme="minorHAnsi" w:hAnsiTheme="minorHAnsi" w:cstheme="minorBidi"/>
              </w:rPr>
              <w:t xml:space="preserve"> </w:t>
            </w:r>
            <w:r w:rsidR="3E01F006" w:rsidRPr="3E01F006">
              <w:rPr>
                <w:rFonts w:asciiTheme="minorHAnsi" w:hAnsiTheme="minorHAnsi" w:cstheme="minorBidi"/>
              </w:rPr>
              <w:t>3</w:t>
            </w:r>
            <w:r w:rsidRPr="2C114A6F">
              <w:rPr>
                <w:rFonts w:asciiTheme="minorHAnsi" w:hAnsiTheme="minorHAnsi" w:cstheme="minorBidi"/>
              </w:rPr>
              <w:t xml:space="preserve"> h</w:t>
            </w:r>
          </w:p>
        </w:tc>
        <w:tc>
          <w:tcPr>
            <w:tcW w:w="4032" w:type="dxa"/>
            <w:gridSpan w:val="2"/>
          </w:tcPr>
          <w:p w14:paraId="7A6933EF" w14:textId="70B417D6" w:rsidR="002E7A86" w:rsidRDefault="00EC7478" w:rsidP="002E7A86">
            <w:pPr>
              <w:rPr>
                <w:rFonts w:asciiTheme="minorHAnsi" w:hAnsiTheme="minorHAnsi" w:cstheme="minorHAnsi"/>
              </w:rPr>
            </w:pPr>
            <w:r>
              <w:rPr>
                <w:rFonts w:asciiTheme="minorHAnsi" w:hAnsiTheme="minorHAnsi" w:cstheme="minorHAnsi"/>
              </w:rPr>
              <w:t xml:space="preserve">L’audit de sécurité du patrimoine informatique a révélé </w:t>
            </w:r>
            <w:r w:rsidR="00417D88">
              <w:rPr>
                <w:rFonts w:asciiTheme="minorHAnsi" w:hAnsiTheme="minorHAnsi" w:cstheme="minorHAnsi"/>
              </w:rPr>
              <w:t xml:space="preserve">une mise en place </w:t>
            </w:r>
            <w:r>
              <w:rPr>
                <w:rFonts w:asciiTheme="minorHAnsi" w:hAnsiTheme="minorHAnsi" w:cstheme="minorHAnsi"/>
              </w:rPr>
              <w:t xml:space="preserve">des accès aux ressources matérielles et logicielles (services et données) qui peuvent altérer et compromettre l’intégrité des données du système d’information. </w:t>
            </w:r>
            <w:r w:rsidR="002E7A86">
              <w:rPr>
                <w:rFonts w:asciiTheme="minorHAnsi" w:hAnsiTheme="minorHAnsi" w:cstheme="minorHAnsi"/>
              </w:rPr>
              <w:t xml:space="preserve"> </w:t>
            </w:r>
          </w:p>
          <w:p w14:paraId="5D3EFBA8" w14:textId="1E54EEA3" w:rsidR="00417D88" w:rsidRDefault="00417D88" w:rsidP="00A1760A">
            <w:pPr>
              <w:pStyle w:val="Paragraphedeliste"/>
              <w:numPr>
                <w:ilvl w:val="0"/>
                <w:numId w:val="44"/>
              </w:numPr>
              <w:ind w:left="392"/>
              <w:rPr>
                <w:rFonts w:asciiTheme="minorHAnsi" w:hAnsiTheme="minorHAnsi" w:cstheme="minorHAnsi"/>
              </w:rPr>
            </w:pPr>
            <w:r>
              <w:rPr>
                <w:rFonts w:asciiTheme="minorHAnsi" w:hAnsiTheme="minorHAnsi" w:cstheme="minorHAnsi"/>
              </w:rPr>
              <w:t>Informer les utilisateurs de la mise en place du système de journalisation.</w:t>
            </w:r>
          </w:p>
          <w:p w14:paraId="4219240B" w14:textId="40B3E611" w:rsidR="00417D88" w:rsidRDefault="00417D88" w:rsidP="00A1760A">
            <w:pPr>
              <w:pStyle w:val="Paragraphedeliste"/>
              <w:numPr>
                <w:ilvl w:val="0"/>
                <w:numId w:val="44"/>
              </w:numPr>
              <w:ind w:left="392"/>
              <w:rPr>
                <w:rFonts w:asciiTheme="minorHAnsi" w:hAnsiTheme="minorHAnsi" w:cstheme="minorHAnsi"/>
              </w:rPr>
            </w:pPr>
            <w:r>
              <w:rPr>
                <w:rFonts w:asciiTheme="minorHAnsi" w:hAnsiTheme="minorHAnsi" w:cstheme="minorHAnsi"/>
              </w:rPr>
              <w:t xml:space="preserve">Mettre en place </w:t>
            </w:r>
            <w:r w:rsidR="00EA5EFC">
              <w:rPr>
                <w:rFonts w:asciiTheme="minorHAnsi" w:hAnsiTheme="minorHAnsi" w:cstheme="minorHAnsi"/>
              </w:rPr>
              <w:t xml:space="preserve">et configurer </w:t>
            </w:r>
            <w:r>
              <w:rPr>
                <w:rFonts w:asciiTheme="minorHAnsi" w:hAnsiTheme="minorHAnsi" w:cstheme="minorHAnsi"/>
              </w:rPr>
              <w:t>une traçabilité des accès</w:t>
            </w:r>
            <w:r w:rsidR="00EA5EFC">
              <w:rPr>
                <w:rFonts w:asciiTheme="minorHAnsi" w:hAnsiTheme="minorHAnsi" w:cstheme="minorHAnsi"/>
              </w:rPr>
              <w:t xml:space="preserve"> sur les serveurs sensibles</w:t>
            </w:r>
            <w:r>
              <w:rPr>
                <w:rFonts w:asciiTheme="minorHAnsi" w:hAnsiTheme="minorHAnsi" w:cstheme="minorHAnsi"/>
              </w:rPr>
              <w:t>.</w:t>
            </w:r>
          </w:p>
          <w:p w14:paraId="6EE8D3E4" w14:textId="33C6F6C7" w:rsidR="00417D88" w:rsidRDefault="00265937" w:rsidP="00A1760A">
            <w:pPr>
              <w:pStyle w:val="Paragraphedeliste"/>
              <w:numPr>
                <w:ilvl w:val="0"/>
                <w:numId w:val="44"/>
              </w:numPr>
              <w:ind w:left="392"/>
              <w:rPr>
                <w:rFonts w:asciiTheme="minorHAnsi" w:hAnsiTheme="minorHAnsi" w:cstheme="minorHAnsi"/>
              </w:rPr>
            </w:pPr>
            <w:r>
              <w:rPr>
                <w:rFonts w:asciiTheme="minorHAnsi" w:hAnsiTheme="minorHAnsi" w:cstheme="minorHAnsi"/>
              </w:rPr>
              <w:lastRenderedPageBreak/>
              <w:t>Journaliser les événements liés aux</w:t>
            </w:r>
            <w:r w:rsidR="00EA5EFC">
              <w:rPr>
                <w:rFonts w:asciiTheme="minorHAnsi" w:hAnsiTheme="minorHAnsi" w:cstheme="minorHAnsi"/>
              </w:rPr>
              <w:t xml:space="preserve"> modifications </w:t>
            </w:r>
            <w:r>
              <w:rPr>
                <w:rFonts w:asciiTheme="minorHAnsi" w:hAnsiTheme="minorHAnsi" w:cstheme="minorHAnsi"/>
              </w:rPr>
              <w:t xml:space="preserve">de fichiers </w:t>
            </w:r>
            <w:r w:rsidR="00EA5EFC">
              <w:rPr>
                <w:rFonts w:asciiTheme="minorHAnsi" w:hAnsiTheme="minorHAnsi" w:cstheme="minorHAnsi"/>
              </w:rPr>
              <w:t>sur des serveurs.</w:t>
            </w:r>
          </w:p>
          <w:p w14:paraId="470445D6" w14:textId="29104C97" w:rsidR="00EA5EFC" w:rsidRDefault="00EA5EFC" w:rsidP="00A1760A">
            <w:pPr>
              <w:pStyle w:val="Paragraphedeliste"/>
              <w:numPr>
                <w:ilvl w:val="0"/>
                <w:numId w:val="44"/>
              </w:numPr>
              <w:ind w:left="392"/>
              <w:rPr>
                <w:rFonts w:asciiTheme="minorHAnsi" w:hAnsiTheme="minorHAnsi" w:cstheme="minorHAnsi"/>
              </w:rPr>
            </w:pPr>
            <w:r>
              <w:rPr>
                <w:rFonts w:asciiTheme="minorHAnsi" w:hAnsiTheme="minorHAnsi" w:cstheme="minorHAnsi"/>
              </w:rPr>
              <w:t>Activer la journalisation sur le</w:t>
            </w:r>
            <w:r w:rsidR="004E669B">
              <w:rPr>
                <w:rFonts w:asciiTheme="minorHAnsi" w:hAnsiTheme="minorHAnsi" w:cstheme="minorHAnsi"/>
              </w:rPr>
              <w:t>s</w:t>
            </w:r>
            <w:r>
              <w:rPr>
                <w:rFonts w:asciiTheme="minorHAnsi" w:hAnsiTheme="minorHAnsi" w:cstheme="minorHAnsi"/>
              </w:rPr>
              <w:t xml:space="preserve"> serveur</w:t>
            </w:r>
            <w:r w:rsidR="004E669B">
              <w:rPr>
                <w:rFonts w:asciiTheme="minorHAnsi" w:hAnsiTheme="minorHAnsi" w:cstheme="minorHAnsi"/>
              </w:rPr>
              <w:t>s</w:t>
            </w:r>
            <w:r>
              <w:rPr>
                <w:rFonts w:asciiTheme="minorHAnsi" w:hAnsiTheme="minorHAnsi" w:cstheme="minorHAnsi"/>
              </w:rPr>
              <w:t xml:space="preserve"> </w:t>
            </w:r>
            <w:r w:rsidR="004E669B">
              <w:rPr>
                <w:rFonts w:asciiTheme="minorHAnsi" w:hAnsiTheme="minorHAnsi" w:cstheme="minorHAnsi"/>
              </w:rPr>
              <w:t>sensibles.</w:t>
            </w:r>
          </w:p>
          <w:p w14:paraId="2A4C9A91" w14:textId="3E1D9E82" w:rsidR="00EA5EFC" w:rsidRPr="00265937" w:rsidRDefault="00EA5EFC" w:rsidP="00265937">
            <w:pPr>
              <w:pStyle w:val="Paragraphedeliste"/>
              <w:numPr>
                <w:ilvl w:val="0"/>
                <w:numId w:val="44"/>
              </w:numPr>
              <w:ind w:left="392"/>
              <w:rPr>
                <w:rFonts w:asciiTheme="minorHAnsi" w:hAnsiTheme="minorHAnsi" w:cstheme="minorHAnsi"/>
              </w:rPr>
            </w:pPr>
            <w:r>
              <w:rPr>
                <w:rFonts w:asciiTheme="minorHAnsi" w:hAnsiTheme="minorHAnsi" w:cstheme="minorHAnsi"/>
              </w:rPr>
              <w:t>Analyser les logs générés</w:t>
            </w:r>
            <w:r w:rsidR="00265937">
              <w:rPr>
                <w:rFonts w:asciiTheme="minorHAnsi" w:hAnsiTheme="minorHAnsi" w:cstheme="minorHAnsi"/>
              </w:rPr>
              <w:t xml:space="preserve"> (client </w:t>
            </w:r>
            <w:proofErr w:type="spellStart"/>
            <w:r w:rsidR="00265937">
              <w:rPr>
                <w:rFonts w:asciiTheme="minorHAnsi" w:hAnsiTheme="minorHAnsi" w:cstheme="minorHAnsi"/>
              </w:rPr>
              <w:t>syslog</w:t>
            </w:r>
            <w:proofErr w:type="spellEnd"/>
            <w:r w:rsidR="00265937">
              <w:rPr>
                <w:rFonts w:asciiTheme="minorHAnsi" w:hAnsiTheme="minorHAnsi" w:cstheme="minorHAnsi"/>
              </w:rPr>
              <w:t xml:space="preserve">/suite </w:t>
            </w:r>
            <w:proofErr w:type="spellStart"/>
            <w:r w:rsidR="00265937">
              <w:rPr>
                <w:rFonts w:asciiTheme="minorHAnsi" w:hAnsiTheme="minorHAnsi" w:cstheme="minorHAnsi"/>
              </w:rPr>
              <w:t>Elasticsearch</w:t>
            </w:r>
            <w:proofErr w:type="spellEnd"/>
            <w:r w:rsidR="00265937">
              <w:rPr>
                <w:rFonts w:asciiTheme="minorHAnsi" w:hAnsiTheme="minorHAnsi" w:cstheme="minorHAnsi"/>
              </w:rPr>
              <w:t>)</w:t>
            </w:r>
            <w:r>
              <w:rPr>
                <w:rFonts w:asciiTheme="minorHAnsi" w:hAnsiTheme="minorHAnsi" w:cstheme="minorHAnsi"/>
              </w:rPr>
              <w:t>.</w:t>
            </w:r>
          </w:p>
          <w:p w14:paraId="69AD566C" w14:textId="19D0498B" w:rsidR="00EC1504" w:rsidRPr="00265937" w:rsidRDefault="00EC1504" w:rsidP="004E669B">
            <w:pPr>
              <w:pStyle w:val="Paragraphedeliste"/>
              <w:numPr>
                <w:ilvl w:val="0"/>
                <w:numId w:val="44"/>
              </w:numPr>
              <w:ind w:left="392"/>
              <w:rPr>
                <w:rFonts w:asciiTheme="minorHAnsi" w:hAnsiTheme="minorHAnsi" w:cstheme="minorBidi"/>
              </w:rPr>
            </w:pPr>
          </w:p>
        </w:tc>
        <w:tc>
          <w:tcPr>
            <w:tcW w:w="4678" w:type="dxa"/>
            <w:gridSpan w:val="2"/>
          </w:tcPr>
          <w:p w14:paraId="7B5129D7" w14:textId="38F6601D" w:rsidR="00EC1504" w:rsidRDefault="00A1760A" w:rsidP="00A1760A">
            <w:pPr>
              <w:pStyle w:val="Paragraphedeliste"/>
              <w:numPr>
                <w:ilvl w:val="0"/>
                <w:numId w:val="45"/>
              </w:numPr>
              <w:ind w:left="326" w:hanging="283"/>
              <w:rPr>
                <w:rFonts w:asciiTheme="minorHAnsi" w:hAnsiTheme="minorHAnsi" w:cstheme="minorHAnsi"/>
              </w:rPr>
            </w:pPr>
            <w:r>
              <w:rPr>
                <w:rFonts w:asciiTheme="minorHAnsi" w:hAnsiTheme="minorHAnsi" w:cstheme="minorHAnsi"/>
              </w:rPr>
              <w:lastRenderedPageBreak/>
              <w:t>Environnement technique d’infrastructure (</w:t>
            </w:r>
            <w:r w:rsidRPr="00A1760A">
              <w:rPr>
                <w:rFonts w:asciiTheme="minorHAnsi" w:hAnsiTheme="minorHAnsi" w:cstheme="minorHAnsi"/>
                <w:i/>
              </w:rPr>
              <w:t>machines virtuelles avec les serveurs concernés par les tâches de la séquence</w:t>
            </w:r>
            <w:r>
              <w:rPr>
                <w:rFonts w:asciiTheme="minorHAnsi" w:hAnsiTheme="minorHAnsi" w:cstheme="minorHAnsi"/>
              </w:rPr>
              <w:t>).</w:t>
            </w:r>
          </w:p>
          <w:p w14:paraId="5ED20316" w14:textId="5A8128A2" w:rsidR="00A1760A" w:rsidRDefault="2C114A6F" w:rsidP="2C114A6F">
            <w:pPr>
              <w:pStyle w:val="Paragraphedeliste"/>
              <w:numPr>
                <w:ilvl w:val="0"/>
                <w:numId w:val="45"/>
              </w:numPr>
              <w:ind w:left="326" w:hanging="283"/>
              <w:rPr>
                <w:rFonts w:asciiTheme="minorHAnsi" w:hAnsiTheme="minorHAnsi" w:cstheme="minorBidi"/>
              </w:rPr>
            </w:pPr>
            <w:r w:rsidRPr="2C114A6F">
              <w:rPr>
                <w:rFonts w:asciiTheme="minorHAnsi" w:hAnsiTheme="minorHAnsi" w:cstheme="minorBidi"/>
              </w:rPr>
              <w:t>Politique de gestion des accès et des habilitations mise en place.</w:t>
            </w:r>
          </w:p>
          <w:p w14:paraId="39D96E30" w14:textId="031176AF" w:rsidR="00A1760A" w:rsidRPr="00894F6A" w:rsidRDefault="00A1760A" w:rsidP="00894F6A">
            <w:pPr>
              <w:pStyle w:val="Paragraphedeliste"/>
              <w:numPr>
                <w:ilvl w:val="0"/>
                <w:numId w:val="45"/>
              </w:numPr>
              <w:ind w:left="326" w:hanging="283"/>
              <w:rPr>
                <w:rFonts w:asciiTheme="minorHAnsi" w:hAnsiTheme="minorHAnsi" w:cstheme="minorHAnsi"/>
              </w:rPr>
            </w:pPr>
            <w:r>
              <w:rPr>
                <w:rFonts w:asciiTheme="minorHAnsi" w:hAnsiTheme="minorHAnsi" w:cstheme="minorHAnsi"/>
              </w:rPr>
              <w:t>Liste des mouvements du personnel (utilisateurs et collaborateurs avec définition de</w:t>
            </w:r>
            <w:r w:rsidR="00265937">
              <w:rPr>
                <w:rFonts w:asciiTheme="minorHAnsi" w:hAnsiTheme="minorHAnsi" w:cstheme="minorHAnsi"/>
              </w:rPr>
              <w:t xml:space="preserve"> leur</w:t>
            </w:r>
            <w:r>
              <w:rPr>
                <w:rFonts w:asciiTheme="minorHAnsi" w:hAnsiTheme="minorHAnsi" w:cstheme="minorHAnsi"/>
              </w:rPr>
              <w:t>s habilitations).</w:t>
            </w:r>
          </w:p>
        </w:tc>
        <w:tc>
          <w:tcPr>
            <w:tcW w:w="5076" w:type="dxa"/>
            <w:gridSpan w:val="2"/>
          </w:tcPr>
          <w:p w14:paraId="334F0E60" w14:textId="1BB44F12" w:rsidR="00EC1504" w:rsidRDefault="3E01F006" w:rsidP="00894F6A">
            <w:pPr>
              <w:pStyle w:val="Paragraphedeliste"/>
              <w:numPr>
                <w:ilvl w:val="0"/>
                <w:numId w:val="45"/>
              </w:numPr>
              <w:ind w:left="324" w:hanging="284"/>
              <w:rPr>
                <w:rFonts w:asciiTheme="minorHAnsi" w:hAnsiTheme="minorHAnsi" w:cstheme="minorBidi"/>
              </w:rPr>
            </w:pPr>
            <w:r w:rsidRPr="3E01F006">
              <w:rPr>
                <w:rFonts w:asciiTheme="minorHAnsi" w:hAnsiTheme="minorHAnsi" w:cstheme="minorBidi"/>
              </w:rPr>
              <w:t>La journalisation des événements est opérationnelle.</w:t>
            </w:r>
          </w:p>
          <w:p w14:paraId="48EC4F3C" w14:textId="1C6FAB81" w:rsidR="004E669B" w:rsidRDefault="3E01F006" w:rsidP="00894F6A">
            <w:pPr>
              <w:pStyle w:val="Paragraphedeliste"/>
              <w:numPr>
                <w:ilvl w:val="0"/>
                <w:numId w:val="45"/>
              </w:numPr>
              <w:ind w:left="324" w:hanging="284"/>
              <w:rPr>
                <w:rFonts w:asciiTheme="minorHAnsi" w:hAnsiTheme="minorHAnsi" w:cstheme="minorBidi"/>
              </w:rPr>
            </w:pPr>
            <w:r w:rsidRPr="3E01F006">
              <w:rPr>
                <w:rFonts w:asciiTheme="minorHAnsi" w:hAnsiTheme="minorHAnsi" w:cstheme="minorBidi"/>
              </w:rPr>
              <w:t>Les logs générés sont analysés.</w:t>
            </w:r>
          </w:p>
          <w:p w14:paraId="024E54B6" w14:textId="5AE33BFC" w:rsidR="3E01F006" w:rsidRDefault="3E01F006" w:rsidP="3E01F006">
            <w:pPr>
              <w:pStyle w:val="Paragraphedeliste"/>
              <w:numPr>
                <w:ilvl w:val="0"/>
                <w:numId w:val="45"/>
              </w:numPr>
              <w:ind w:left="324" w:hanging="284"/>
            </w:pPr>
            <w:r w:rsidRPr="3E01F006">
              <w:rPr>
                <w:rFonts w:asciiTheme="minorHAnsi" w:hAnsiTheme="minorHAnsi" w:cstheme="minorBidi"/>
              </w:rPr>
              <w:t>Les comp</w:t>
            </w:r>
            <w:r w:rsidR="00182E09">
              <w:rPr>
                <w:rFonts w:asciiTheme="minorHAnsi" w:hAnsiTheme="minorHAnsi" w:cstheme="minorBidi"/>
              </w:rPr>
              <w:t>r</w:t>
            </w:r>
            <w:r w:rsidRPr="3E01F006">
              <w:rPr>
                <w:rFonts w:asciiTheme="minorHAnsi" w:hAnsiTheme="minorHAnsi" w:cstheme="minorBidi"/>
              </w:rPr>
              <w:t>omissions éventuelles sont remontées au RSSI.</w:t>
            </w:r>
          </w:p>
          <w:p w14:paraId="6564F210" w14:textId="26535E24" w:rsidR="00757742" w:rsidRPr="00894F6A" w:rsidRDefault="00757742" w:rsidP="00894F6A">
            <w:pPr>
              <w:pStyle w:val="Paragraphedeliste"/>
              <w:numPr>
                <w:ilvl w:val="0"/>
                <w:numId w:val="45"/>
              </w:numPr>
              <w:ind w:left="324" w:hanging="284"/>
              <w:rPr>
                <w:rFonts w:asciiTheme="minorHAnsi" w:hAnsiTheme="minorHAnsi" w:cstheme="minorBidi"/>
              </w:rPr>
            </w:pPr>
          </w:p>
        </w:tc>
      </w:tr>
      <w:tr w:rsidR="008C3CF7" w:rsidRPr="008B3935" w14:paraId="5A85EB6C"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0949BBC" w14:textId="77777777" w:rsidR="008C3CF7" w:rsidRPr="008B3935" w:rsidRDefault="008C3CF7" w:rsidP="005E39E5">
            <w:pPr>
              <w:jc w:val="right"/>
              <w:rPr>
                <w:rFonts w:asciiTheme="minorHAnsi" w:hAnsiTheme="minorHAnsi" w:cstheme="minorHAnsi"/>
                <w:b/>
                <w:bCs/>
              </w:rPr>
            </w:pPr>
            <w:r w:rsidRPr="008B3935">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02748A0" w14:textId="77777777" w:rsidR="008C3CF7" w:rsidRPr="008B3935" w:rsidRDefault="008C3CF7" w:rsidP="005E39E5">
            <w:pPr>
              <w:jc w:val="cente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E19E6FD" w14:textId="77777777" w:rsidR="008C3CF7" w:rsidRPr="008B3935" w:rsidRDefault="008C3CF7" w:rsidP="005E39E5">
            <w:pPr>
              <w:jc w:val="cente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2BF289D" w14:textId="77777777" w:rsidR="008C3CF7" w:rsidRPr="008B3935" w:rsidRDefault="008C3CF7" w:rsidP="005E39E5">
            <w:pPr>
              <w:jc w:val="center"/>
              <w:rPr>
                <w:rFonts w:asciiTheme="minorHAnsi" w:hAnsiTheme="minorHAnsi" w:cstheme="minorHAnsi"/>
                <w:b/>
                <w:bCs/>
              </w:rPr>
            </w:pPr>
            <w:r w:rsidRPr="008B3935">
              <w:rPr>
                <w:rFonts w:asciiTheme="minorHAnsi" w:hAnsiTheme="minorHAnsi" w:cstheme="minorHAnsi"/>
                <w:b/>
                <w:bCs/>
              </w:rPr>
              <w:t>Résultats attendus</w:t>
            </w:r>
          </w:p>
        </w:tc>
      </w:tr>
      <w:tr w:rsidR="008C3CF7" w:rsidRPr="008B3935" w14:paraId="482DEF33"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566A6" w14:textId="1291BA53" w:rsidR="008C3CF7" w:rsidRPr="008B3935" w:rsidRDefault="3E01F006" w:rsidP="6AB4CFC9">
            <w:pPr>
              <w:jc w:val="center"/>
              <w:rPr>
                <w:rFonts w:asciiTheme="minorHAnsi" w:hAnsiTheme="minorHAnsi" w:cstheme="minorBidi"/>
              </w:rPr>
            </w:pPr>
            <w:r w:rsidRPr="3E01F006">
              <w:rPr>
                <w:rFonts w:asciiTheme="minorHAnsi" w:hAnsiTheme="minorHAnsi" w:cstheme="minorBidi"/>
              </w:rPr>
              <w:t>4</w:t>
            </w:r>
            <w:r w:rsidR="2C114A6F" w:rsidRPr="2C114A6F">
              <w:rPr>
                <w:rFonts w:asciiTheme="minorHAnsi" w:hAnsiTheme="minorHAnsi" w:cstheme="minorBidi"/>
              </w:rPr>
              <w:t xml:space="preserve">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2124D" w14:textId="2800B2E2" w:rsidR="0002677E" w:rsidRPr="00F3623D" w:rsidRDefault="3E01F006" w:rsidP="3E01F006">
            <w:pPr>
              <w:ind w:left="32"/>
              <w:rPr>
                <w:rFonts w:asciiTheme="minorHAnsi" w:hAnsiTheme="minorHAnsi" w:cstheme="minorBidi"/>
              </w:rPr>
            </w:pPr>
            <w:r w:rsidRPr="3E01F006">
              <w:rPr>
                <w:rFonts w:asciiTheme="minorHAnsi" w:hAnsiTheme="minorHAnsi" w:cstheme="minorBidi"/>
              </w:rPr>
              <w:t>L’analyse des logs a révélé des vulnérabilités. Le RSSI a mis à jour la politique de gestion des accès et des habilitations que vous devez appliquer au sein de l’entreprise.</w:t>
            </w:r>
          </w:p>
          <w:p w14:paraId="271CE84F" w14:textId="43E6E992" w:rsidR="0002677E" w:rsidRPr="00F3623D" w:rsidRDefault="3E01F006" w:rsidP="0056570B">
            <w:pPr>
              <w:pStyle w:val="Paragraphedeliste"/>
              <w:numPr>
                <w:ilvl w:val="0"/>
                <w:numId w:val="48"/>
              </w:numPr>
              <w:ind w:left="360"/>
              <w:rPr>
                <w:rFonts w:asciiTheme="minorHAnsi" w:eastAsiaTheme="minorEastAsia" w:hAnsiTheme="minorHAnsi" w:cstheme="minorBidi"/>
              </w:rPr>
            </w:pPr>
            <w:r w:rsidRPr="3E01F006">
              <w:rPr>
                <w:rFonts w:asciiTheme="minorHAnsi" w:hAnsiTheme="minorHAnsi" w:cstheme="minorBidi"/>
              </w:rPr>
              <w:t>Mettre en œuvre les contre-mesures des vulnérabilités détectées.</w:t>
            </w:r>
          </w:p>
          <w:p w14:paraId="0B3B4C75" w14:textId="3FFD9E60" w:rsidR="0002677E" w:rsidRPr="00F3623D" w:rsidRDefault="3E01F006" w:rsidP="0056570B">
            <w:pPr>
              <w:pStyle w:val="Paragraphedeliste"/>
              <w:numPr>
                <w:ilvl w:val="0"/>
                <w:numId w:val="48"/>
              </w:numPr>
              <w:ind w:left="360"/>
              <w:rPr>
                <w:rFonts w:asciiTheme="minorHAnsi" w:eastAsiaTheme="minorEastAsia" w:hAnsiTheme="minorHAnsi" w:cstheme="minorBidi"/>
              </w:rPr>
            </w:pPr>
            <w:r w:rsidRPr="3E01F006">
              <w:rPr>
                <w:rFonts w:asciiTheme="minorHAnsi" w:hAnsiTheme="minorHAnsi" w:cstheme="minorBidi"/>
              </w:rPr>
              <w:t>Réaliser une revue des habilitations à chaque mouvement du personnel (nouveaux arrivants, départs…).</w:t>
            </w:r>
          </w:p>
          <w:p w14:paraId="0A5FD509" w14:textId="7A9FBB35" w:rsidR="0002677E" w:rsidRPr="00F3623D" w:rsidRDefault="0002677E" w:rsidP="3E01F006">
            <w:pPr>
              <w:ind w:left="32"/>
              <w:rPr>
                <w:rFonts w:asciiTheme="minorHAnsi" w:hAnsiTheme="minorHAnsi" w:cstheme="minorBidi"/>
              </w:rPr>
            </w:pP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A0045" w14:textId="38F6601D" w:rsidR="00286CCE" w:rsidRPr="0002677E" w:rsidRDefault="3E01F006" w:rsidP="3E01F006">
            <w:pPr>
              <w:pStyle w:val="Paragraphedeliste"/>
              <w:numPr>
                <w:ilvl w:val="0"/>
                <w:numId w:val="45"/>
              </w:numPr>
              <w:ind w:left="326" w:hanging="283"/>
              <w:rPr>
                <w:rFonts w:asciiTheme="minorHAnsi" w:hAnsiTheme="minorHAnsi" w:cstheme="minorBidi"/>
              </w:rPr>
            </w:pPr>
            <w:r w:rsidRPr="3E01F006">
              <w:rPr>
                <w:rFonts w:asciiTheme="minorHAnsi" w:hAnsiTheme="minorHAnsi" w:cstheme="minorBidi"/>
              </w:rPr>
              <w:t>Environnement technique d’infrastructure (</w:t>
            </w:r>
            <w:r w:rsidRPr="3E01F006">
              <w:rPr>
                <w:rFonts w:asciiTheme="minorHAnsi" w:hAnsiTheme="minorHAnsi" w:cstheme="minorBidi"/>
                <w:i/>
                <w:iCs/>
              </w:rPr>
              <w:t>machines virtuelles avec les serveurs concernés par les tâches de la séquence</w:t>
            </w:r>
            <w:r w:rsidRPr="3E01F006">
              <w:rPr>
                <w:rFonts w:asciiTheme="minorHAnsi" w:hAnsiTheme="minorHAnsi" w:cstheme="minorBidi"/>
              </w:rPr>
              <w:t>).</w:t>
            </w:r>
          </w:p>
          <w:p w14:paraId="1A8EB8E7" w14:textId="73D1D717" w:rsidR="00286CCE" w:rsidRPr="0002677E" w:rsidRDefault="3E01F006" w:rsidP="3E01F006">
            <w:pPr>
              <w:pStyle w:val="Paragraphedeliste"/>
              <w:numPr>
                <w:ilvl w:val="0"/>
                <w:numId w:val="45"/>
              </w:numPr>
              <w:ind w:left="326" w:hanging="283"/>
              <w:rPr>
                <w:rFonts w:asciiTheme="minorHAnsi" w:eastAsiaTheme="minorEastAsia" w:hAnsiTheme="minorHAnsi" w:cstheme="minorBidi"/>
              </w:rPr>
            </w:pPr>
            <w:r w:rsidRPr="3E01F006">
              <w:rPr>
                <w:rFonts w:asciiTheme="minorHAnsi" w:hAnsiTheme="minorHAnsi" w:cstheme="minorBidi"/>
              </w:rPr>
              <w:t>Politique de gestion des accès et des habilitations mise en place (</w:t>
            </w:r>
            <w:r w:rsidRPr="3E01F006">
              <w:rPr>
                <w:rFonts w:asciiTheme="minorHAnsi" w:hAnsiTheme="minorHAnsi" w:cstheme="minorBidi"/>
                <w:i/>
                <w:iCs/>
              </w:rPr>
              <w:t>création de comptes nominatifs avec uniquement les accès nécessaires aux bases de données, politique spécifique des mots de passe administrateurs, authentification forte des administrateurs, comptes de moindres privilèges pour les activités courantes, suppression ou désactivation des comptes d’application créés par défaut, solution sécurisée et accès restreint aux interfaces web d’administration de services, verrouillage automatique de session, identifiant unique à chaque utilisateur, politique de mot de passe utilisateur conforme aux exigences de la CNIL, nombre d’échecs de connexion limité, changement de mot de passe à la première connexion, principe du moindre privilège</w:t>
            </w:r>
            <w:r w:rsidRPr="3E01F006">
              <w:rPr>
                <w:rFonts w:asciiTheme="minorHAnsi" w:hAnsiTheme="minorHAnsi" w:cstheme="minorBidi"/>
              </w:rPr>
              <w:t>…).</w:t>
            </w:r>
          </w:p>
          <w:p w14:paraId="197C6EDF" w14:textId="3F416D5E" w:rsidR="00286CCE" w:rsidRPr="0002677E" w:rsidRDefault="3E01F006" w:rsidP="3E01F006">
            <w:pPr>
              <w:pStyle w:val="Paragraphedeliste"/>
              <w:numPr>
                <w:ilvl w:val="0"/>
                <w:numId w:val="45"/>
              </w:numPr>
              <w:ind w:left="326" w:hanging="283"/>
              <w:rPr>
                <w:rFonts w:asciiTheme="minorHAnsi" w:eastAsiaTheme="minorEastAsia" w:hAnsiTheme="minorHAnsi" w:cstheme="minorBidi"/>
              </w:rPr>
            </w:pPr>
            <w:r w:rsidRPr="3E01F006">
              <w:rPr>
                <w:rFonts w:asciiTheme="minorHAnsi" w:hAnsiTheme="minorHAnsi" w:cstheme="minorBidi"/>
              </w:rPr>
              <w:lastRenderedPageBreak/>
              <w:t>Liste des mouvements du personnel (utilisateurs et collaborateurs avec définition de leurs habilitations).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2C1CC" w14:textId="60FA72B9" w:rsidR="00286CCE" w:rsidRPr="004E669B" w:rsidRDefault="3E01F006" w:rsidP="3E01F006">
            <w:pPr>
              <w:pStyle w:val="Paragraphedeliste"/>
              <w:numPr>
                <w:ilvl w:val="0"/>
                <w:numId w:val="45"/>
              </w:numPr>
              <w:ind w:left="324" w:hanging="284"/>
              <w:rPr>
                <w:rFonts w:asciiTheme="minorHAnsi" w:hAnsiTheme="minorHAnsi" w:cstheme="minorBidi"/>
              </w:rPr>
            </w:pPr>
            <w:r w:rsidRPr="3E01F006">
              <w:rPr>
                <w:rFonts w:asciiTheme="minorHAnsi" w:hAnsiTheme="minorHAnsi" w:cstheme="minorBidi"/>
              </w:rPr>
              <w:lastRenderedPageBreak/>
              <w:t>Les vulnérabilités détectées sont corrigées.</w:t>
            </w:r>
          </w:p>
          <w:p w14:paraId="3DD58D5A" w14:textId="5425FB8B" w:rsidR="00286CCE" w:rsidRPr="004E669B" w:rsidRDefault="3E01F006" w:rsidP="3E01F006">
            <w:pPr>
              <w:pStyle w:val="Paragraphedeliste"/>
              <w:numPr>
                <w:ilvl w:val="0"/>
                <w:numId w:val="45"/>
              </w:numPr>
              <w:ind w:left="324" w:hanging="284"/>
              <w:rPr>
                <w:rFonts w:asciiTheme="minorHAnsi" w:hAnsiTheme="minorHAnsi" w:cstheme="minorBidi"/>
              </w:rPr>
            </w:pPr>
            <w:r w:rsidRPr="3E01F006">
              <w:rPr>
                <w:rFonts w:asciiTheme="minorHAnsi" w:hAnsiTheme="minorHAnsi" w:cstheme="minorBidi"/>
              </w:rPr>
              <w:t>La revue des habilitations est mise à jour.</w:t>
            </w:r>
          </w:p>
          <w:p w14:paraId="55B6281E" w14:textId="7262A1B5" w:rsidR="00286CCE" w:rsidRPr="004E669B" w:rsidRDefault="00286CCE" w:rsidP="3E01F006">
            <w:pPr>
              <w:pStyle w:val="Paragraphedeliste"/>
              <w:ind w:left="324" w:hanging="284"/>
              <w:rPr>
                <w:rFonts w:asciiTheme="minorHAnsi" w:hAnsiTheme="minorHAnsi" w:cstheme="minorBidi"/>
              </w:rPr>
            </w:pPr>
          </w:p>
        </w:tc>
      </w:tr>
      <w:tr w:rsidR="553F91A3" w14:paraId="789F86A8"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69CE70" w14:textId="0E808264" w:rsidR="553F91A3" w:rsidRDefault="553F91A3" w:rsidP="553F91A3">
            <w:pPr>
              <w:jc w:val="center"/>
              <w:rPr>
                <w:rFonts w:asciiTheme="minorHAnsi" w:hAnsiTheme="minorHAnsi" w:cstheme="minorBidi"/>
                <w:b/>
                <w:bCs/>
              </w:rPr>
            </w:pPr>
            <w:r w:rsidRPr="553F91A3">
              <w:rPr>
                <w:rFonts w:asciiTheme="minorHAnsi" w:hAnsiTheme="minorHAnsi" w:cstheme="minorBid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CD772FF" w14:textId="49B8AF64" w:rsidR="553F91A3" w:rsidRDefault="553F91A3" w:rsidP="553F91A3">
            <w:pPr>
              <w:jc w:val="center"/>
              <w:rPr>
                <w:rFonts w:asciiTheme="minorHAnsi" w:hAnsiTheme="minorHAnsi" w:cstheme="minorBidi"/>
                <w:b/>
                <w:bCs/>
              </w:rPr>
            </w:pPr>
            <w:r w:rsidRPr="553F91A3">
              <w:rPr>
                <w:rFonts w:asciiTheme="minorHAnsi" w:hAnsiTheme="minorHAnsi" w:cstheme="minorBid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511A1D" w14:textId="6B2CE0FC" w:rsidR="553F91A3" w:rsidRDefault="553F91A3" w:rsidP="553F91A3">
            <w:pPr>
              <w:pStyle w:val="Paragraphedeliste"/>
              <w:jc w:val="center"/>
              <w:rPr>
                <w:rFonts w:asciiTheme="minorHAnsi" w:hAnsiTheme="minorHAnsi" w:cstheme="minorBidi"/>
                <w:b/>
                <w:bCs/>
              </w:rPr>
            </w:pPr>
            <w:r w:rsidRPr="553F91A3">
              <w:rPr>
                <w:rFonts w:asciiTheme="minorHAnsi" w:hAnsiTheme="minorHAnsi" w:cstheme="minorBid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70F32C3" w14:textId="063D4EF1" w:rsidR="553F91A3" w:rsidRDefault="553F91A3" w:rsidP="553F91A3">
            <w:pPr>
              <w:pStyle w:val="Paragraphedeliste"/>
              <w:jc w:val="center"/>
              <w:rPr>
                <w:rFonts w:asciiTheme="minorHAnsi" w:hAnsiTheme="minorHAnsi" w:cstheme="minorBidi"/>
                <w:b/>
                <w:bCs/>
              </w:rPr>
            </w:pPr>
            <w:r w:rsidRPr="553F91A3">
              <w:rPr>
                <w:rFonts w:asciiTheme="minorHAnsi" w:hAnsiTheme="minorHAnsi" w:cstheme="minorBidi"/>
                <w:b/>
                <w:bCs/>
              </w:rPr>
              <w:t>Résultats attendus</w:t>
            </w:r>
          </w:p>
        </w:tc>
      </w:tr>
      <w:tr w:rsidR="553F91A3" w14:paraId="40D8AC41" w14:textId="77777777" w:rsidTr="35B12B0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F0A3F" w14:textId="026CEF8B" w:rsidR="553F91A3" w:rsidRDefault="553F91A3" w:rsidP="553F91A3">
            <w:pPr>
              <w:jc w:val="center"/>
              <w:rPr>
                <w:rFonts w:asciiTheme="minorHAnsi" w:hAnsiTheme="minorHAnsi" w:cstheme="minorBidi"/>
              </w:rPr>
            </w:pPr>
            <w:r w:rsidRPr="553F91A3">
              <w:rPr>
                <w:rFonts w:asciiTheme="minorHAnsi" w:hAnsiTheme="minorHAnsi" w:cstheme="minorBid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B845D" w14:textId="1A9283F5" w:rsidR="553F91A3" w:rsidRDefault="553F91A3" w:rsidP="553F91A3">
            <w:pPr>
              <w:rPr>
                <w:rFonts w:asciiTheme="minorHAnsi" w:hAnsiTheme="minorHAnsi" w:cstheme="minorBidi"/>
              </w:rPr>
            </w:pPr>
            <w:r w:rsidRPr="553F91A3">
              <w:rPr>
                <w:rFonts w:asciiTheme="minorHAnsi" w:hAnsiTheme="minorHAnsi" w:cstheme="minorBidi"/>
              </w:rPr>
              <w:t>Le service juridique impose aux comptables de générer des preuves numériques sur les fiches de paie des salariés.</w:t>
            </w:r>
          </w:p>
          <w:p w14:paraId="3CC9673F" w14:textId="1CB2BDD1" w:rsidR="553F91A3" w:rsidRDefault="553F91A3" w:rsidP="553F91A3">
            <w:pPr>
              <w:rPr>
                <w:rFonts w:asciiTheme="minorHAnsi" w:hAnsiTheme="minorHAnsi" w:cstheme="minorBidi"/>
              </w:rPr>
            </w:pPr>
            <w:r w:rsidRPr="553F91A3">
              <w:rPr>
                <w:rFonts w:asciiTheme="minorHAnsi" w:hAnsiTheme="minorHAnsi" w:cstheme="minorBidi"/>
              </w:rPr>
              <w:t>Vous préparez une démonstration destinée aux comptables pour leur montrer l’intérêt de mettre en œuvre la preuve numérique, à savoir vérifier l’intégrité du document numérique concerné qu’on veut prouver.</w:t>
            </w:r>
          </w:p>
          <w:p w14:paraId="574862C4" w14:textId="38E34784" w:rsidR="553F91A3" w:rsidRDefault="3E01F006" w:rsidP="553F91A3">
            <w:pPr>
              <w:pStyle w:val="Paragraphedeliste"/>
              <w:numPr>
                <w:ilvl w:val="0"/>
                <w:numId w:val="46"/>
              </w:numPr>
              <w:ind w:left="392"/>
              <w:rPr>
                <w:rFonts w:asciiTheme="minorHAnsi" w:hAnsiTheme="minorHAnsi" w:cstheme="minorBidi"/>
              </w:rPr>
            </w:pPr>
            <w:r w:rsidRPr="3E01F006">
              <w:rPr>
                <w:rFonts w:asciiTheme="minorHAnsi" w:hAnsiTheme="minorHAnsi" w:cstheme="minorBidi"/>
              </w:rPr>
              <w:t>Générer une empreinte numérique d’une fiche de paie de test.</w:t>
            </w:r>
          </w:p>
          <w:p w14:paraId="52800E4D" w14:textId="77777777" w:rsidR="553F91A3" w:rsidRDefault="3E01F006" w:rsidP="553F91A3">
            <w:pPr>
              <w:pStyle w:val="Paragraphedeliste"/>
              <w:numPr>
                <w:ilvl w:val="0"/>
                <w:numId w:val="46"/>
              </w:numPr>
              <w:ind w:left="392"/>
              <w:rPr>
                <w:rFonts w:asciiTheme="minorHAnsi" w:hAnsiTheme="minorHAnsi" w:cstheme="minorBidi"/>
              </w:rPr>
            </w:pPr>
            <w:r w:rsidRPr="3E01F006">
              <w:rPr>
                <w:rFonts w:asciiTheme="minorHAnsi" w:hAnsiTheme="minorHAnsi" w:cstheme="minorBidi"/>
              </w:rPr>
              <w:t>Modifier la fiche en question.</w:t>
            </w:r>
          </w:p>
          <w:p w14:paraId="17CBE680" w14:textId="091BAE0E" w:rsidR="553F91A3" w:rsidRDefault="35B12B07" w:rsidP="35B12B07">
            <w:pPr>
              <w:pStyle w:val="Paragraphedeliste"/>
              <w:numPr>
                <w:ilvl w:val="0"/>
                <w:numId w:val="46"/>
              </w:numPr>
              <w:ind w:left="392"/>
              <w:rPr>
                <w:rFonts w:asciiTheme="minorHAnsi" w:hAnsiTheme="minorHAnsi" w:cstheme="minorBidi"/>
              </w:rPr>
            </w:pPr>
            <w:r w:rsidRPr="35B12B07">
              <w:rPr>
                <w:rFonts w:asciiTheme="minorHAnsi" w:hAnsiTheme="minorHAnsi" w:cstheme="minorBidi"/>
              </w:rPr>
              <w:t xml:space="preserve">Générer une nouvelle fois l’empreinte. </w:t>
            </w:r>
          </w:p>
          <w:p w14:paraId="64956D57" w14:textId="77777777" w:rsidR="553F91A3" w:rsidRDefault="3E01F006" w:rsidP="553F91A3">
            <w:pPr>
              <w:pStyle w:val="Paragraphedeliste"/>
              <w:numPr>
                <w:ilvl w:val="0"/>
                <w:numId w:val="46"/>
              </w:numPr>
              <w:ind w:left="392"/>
              <w:rPr>
                <w:rFonts w:asciiTheme="minorHAnsi" w:hAnsiTheme="minorHAnsi" w:cstheme="minorBidi"/>
              </w:rPr>
            </w:pPr>
            <w:r w:rsidRPr="3E01F006">
              <w:rPr>
                <w:rFonts w:asciiTheme="minorHAnsi" w:hAnsiTheme="minorHAnsi" w:cstheme="minorBidi"/>
              </w:rPr>
              <w:t xml:space="preserve">Comparer les deux empreintes afin de leur montrer l’altération du document. </w:t>
            </w:r>
          </w:p>
          <w:p w14:paraId="356D02BF" w14:textId="71755BDA" w:rsidR="553F91A3" w:rsidRDefault="3E01F006" w:rsidP="553F91A3">
            <w:pPr>
              <w:pStyle w:val="Paragraphedeliste"/>
              <w:numPr>
                <w:ilvl w:val="0"/>
                <w:numId w:val="46"/>
              </w:numPr>
              <w:ind w:left="392"/>
              <w:rPr>
                <w:rFonts w:asciiTheme="minorHAnsi" w:hAnsiTheme="minorHAnsi" w:cstheme="minorBidi"/>
              </w:rPr>
            </w:pPr>
            <w:r w:rsidRPr="3E01F006">
              <w:rPr>
                <w:rFonts w:asciiTheme="minorHAnsi" w:hAnsiTheme="minorHAnsi" w:cstheme="minorBidi"/>
              </w:rPr>
              <w:t>Sauvegarder la preuve numérique sur le serveur dédié à l’archivage des preuves numériques en utilisant un canal sécurisé.</w:t>
            </w:r>
          </w:p>
          <w:p w14:paraId="3DBA9FA9" w14:textId="0BC447FD" w:rsidR="553F91A3" w:rsidRDefault="3E01F006" w:rsidP="553F91A3">
            <w:pPr>
              <w:pStyle w:val="Paragraphedeliste"/>
              <w:numPr>
                <w:ilvl w:val="0"/>
                <w:numId w:val="46"/>
              </w:numPr>
              <w:ind w:left="392"/>
              <w:rPr>
                <w:rFonts w:asciiTheme="minorHAnsi" w:hAnsiTheme="minorHAnsi" w:cstheme="minorBidi"/>
              </w:rPr>
            </w:pPr>
            <w:r w:rsidRPr="3E01F006">
              <w:rPr>
                <w:rFonts w:asciiTheme="minorHAnsi" w:hAnsiTheme="minorHAnsi" w:cstheme="minorBidi"/>
              </w:rPr>
              <w:t>Récupérer la fiche de paie et la preuve numérique par deux canaux différents.</w:t>
            </w:r>
          </w:p>
          <w:p w14:paraId="2C102BDB" w14:textId="5E30AE22" w:rsidR="553F91A3" w:rsidRDefault="35B12B07" w:rsidP="35B12B07">
            <w:pPr>
              <w:pStyle w:val="Paragraphedeliste"/>
              <w:numPr>
                <w:ilvl w:val="0"/>
                <w:numId w:val="46"/>
              </w:numPr>
              <w:ind w:left="392"/>
              <w:rPr>
                <w:rFonts w:asciiTheme="minorHAnsi" w:eastAsiaTheme="minorEastAsia" w:hAnsiTheme="minorHAnsi" w:cstheme="minorBidi"/>
              </w:rPr>
            </w:pPr>
            <w:r w:rsidRPr="35B12B07">
              <w:rPr>
                <w:rFonts w:asciiTheme="minorHAnsi" w:hAnsiTheme="minorHAnsi" w:cstheme="minorBidi"/>
              </w:rPr>
              <w:lastRenderedPageBreak/>
              <w:t>Générer l’empreinte de la fiche de paie reçue sur le poste local.</w:t>
            </w:r>
          </w:p>
          <w:p w14:paraId="78B47350" w14:textId="6368C826" w:rsidR="553F91A3" w:rsidRDefault="35B12B07" w:rsidP="35B12B07">
            <w:pPr>
              <w:pStyle w:val="Paragraphedeliste"/>
              <w:numPr>
                <w:ilvl w:val="0"/>
                <w:numId w:val="46"/>
              </w:numPr>
              <w:ind w:left="392"/>
            </w:pPr>
            <w:r w:rsidRPr="35B12B07">
              <w:rPr>
                <w:rFonts w:asciiTheme="minorHAnsi" w:hAnsiTheme="minorHAnsi" w:cstheme="minorBidi"/>
              </w:rPr>
              <w:t>Vérifier l’intégrité du document numérique.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4847A" w14:textId="0F55CCA1" w:rsidR="553F91A3" w:rsidRDefault="553F91A3" w:rsidP="553F91A3">
            <w:pPr>
              <w:pStyle w:val="Paragraphedeliste"/>
              <w:numPr>
                <w:ilvl w:val="0"/>
                <w:numId w:val="47"/>
              </w:numPr>
              <w:ind w:left="326" w:hanging="283"/>
              <w:rPr>
                <w:rFonts w:asciiTheme="minorHAnsi" w:hAnsiTheme="minorHAnsi" w:cstheme="minorBidi"/>
              </w:rPr>
            </w:pPr>
            <w:r w:rsidRPr="553F91A3">
              <w:rPr>
                <w:rFonts w:asciiTheme="minorHAnsi" w:hAnsiTheme="minorHAnsi" w:cstheme="minorBidi"/>
              </w:rPr>
              <w:lastRenderedPageBreak/>
              <w:t>Fonction de hachage cryptographique.</w:t>
            </w:r>
          </w:p>
          <w:p w14:paraId="0E0FAE9E" w14:textId="4E8ABBBF" w:rsidR="553F91A3" w:rsidRDefault="553F91A3" w:rsidP="553F91A3">
            <w:pPr>
              <w:pStyle w:val="Paragraphedeliste"/>
              <w:numPr>
                <w:ilvl w:val="0"/>
                <w:numId w:val="47"/>
              </w:numPr>
              <w:ind w:left="326" w:hanging="283"/>
              <w:rPr>
                <w:rFonts w:asciiTheme="minorHAnsi" w:hAnsiTheme="minorHAnsi" w:cstheme="minorBidi"/>
              </w:rPr>
            </w:pPr>
            <w:r w:rsidRPr="553F91A3">
              <w:rPr>
                <w:rFonts w:asciiTheme="minorHAnsi" w:hAnsiTheme="minorHAnsi" w:cstheme="minorBidi"/>
              </w:rPr>
              <w:t>Fiche de paie de test.</w:t>
            </w:r>
          </w:p>
          <w:p w14:paraId="7E2815B3" w14:textId="3739570F" w:rsidR="553F91A3" w:rsidRDefault="553F91A3" w:rsidP="553F91A3">
            <w:pPr>
              <w:pStyle w:val="Paragraphedeliste"/>
              <w:numPr>
                <w:ilvl w:val="0"/>
                <w:numId w:val="47"/>
              </w:numPr>
              <w:ind w:left="326" w:hanging="283"/>
              <w:rPr>
                <w:rFonts w:asciiTheme="minorHAnsi" w:hAnsiTheme="minorHAnsi" w:cstheme="minorBidi"/>
              </w:rPr>
            </w:pPr>
            <w:r w:rsidRPr="553F91A3">
              <w:rPr>
                <w:rFonts w:asciiTheme="minorHAnsi" w:hAnsiTheme="minorHAnsi" w:cstheme="minorBidi"/>
              </w:rPr>
              <w:t>Environnement technologique (serveur d’archivage).</w:t>
            </w:r>
          </w:p>
          <w:p w14:paraId="7C33659D" w14:textId="082C2D6B" w:rsidR="553F91A3" w:rsidRDefault="553F91A3" w:rsidP="553F91A3">
            <w:pPr>
              <w:pStyle w:val="Paragraphedeliste"/>
              <w:rPr>
                <w:rFonts w:asciiTheme="minorHAnsi" w:hAnsiTheme="minorHAnsi" w:cstheme="minorBid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00A5F" w14:textId="72BFA9DD" w:rsidR="35B12B07" w:rsidRDefault="35B12B07" w:rsidP="35B12B07">
            <w:pPr>
              <w:pStyle w:val="Paragraphedeliste"/>
              <w:numPr>
                <w:ilvl w:val="0"/>
                <w:numId w:val="47"/>
              </w:numPr>
              <w:ind w:left="324" w:hanging="284"/>
            </w:pPr>
            <w:r w:rsidRPr="35B12B07">
              <w:rPr>
                <w:rFonts w:asciiTheme="minorHAnsi" w:hAnsiTheme="minorHAnsi" w:cstheme="minorBidi"/>
              </w:rPr>
              <w:t>L’empreinte numérique est générée.</w:t>
            </w:r>
          </w:p>
          <w:p w14:paraId="3A3C3EEE" w14:textId="5A351855" w:rsidR="35B12B07" w:rsidRDefault="35B12B07" w:rsidP="35B12B07">
            <w:pPr>
              <w:pStyle w:val="Paragraphedeliste"/>
              <w:numPr>
                <w:ilvl w:val="0"/>
                <w:numId w:val="47"/>
              </w:numPr>
              <w:ind w:left="324" w:hanging="284"/>
            </w:pPr>
            <w:r w:rsidRPr="35B12B07">
              <w:rPr>
                <w:rFonts w:asciiTheme="minorHAnsi" w:hAnsiTheme="minorHAnsi" w:cstheme="minorBidi"/>
              </w:rPr>
              <w:t>Un test d'intégrité de l’empreinte est réalisé.</w:t>
            </w:r>
          </w:p>
          <w:p w14:paraId="064A099D" w14:textId="0CB20DC6" w:rsidR="35B12B07" w:rsidRDefault="35B12B07" w:rsidP="35B12B07">
            <w:pPr>
              <w:pStyle w:val="Paragraphedeliste"/>
              <w:numPr>
                <w:ilvl w:val="0"/>
                <w:numId w:val="47"/>
              </w:numPr>
              <w:ind w:left="324" w:hanging="284"/>
              <w:rPr>
                <w:rFonts w:asciiTheme="minorHAnsi" w:hAnsiTheme="minorHAnsi" w:cstheme="minorBidi"/>
              </w:rPr>
            </w:pPr>
            <w:r w:rsidRPr="35B12B07">
              <w:rPr>
                <w:rFonts w:asciiTheme="minorHAnsi" w:hAnsiTheme="minorHAnsi" w:cstheme="minorBidi"/>
              </w:rPr>
              <w:t>La preuve numérique est générée et archivée sur un serveur distant en utilisant un canal sécurisé.</w:t>
            </w:r>
          </w:p>
          <w:p w14:paraId="269059F7" w14:textId="58ED9B08" w:rsidR="553F91A3" w:rsidRDefault="553F91A3" w:rsidP="553F91A3">
            <w:pPr>
              <w:pStyle w:val="Paragraphedeliste"/>
              <w:rPr>
                <w:rFonts w:asciiTheme="minorHAnsi" w:hAnsiTheme="minorHAnsi" w:cstheme="minorBidi"/>
              </w:rPr>
            </w:pPr>
          </w:p>
        </w:tc>
      </w:tr>
    </w:tbl>
    <w:p w14:paraId="12FE81D4" w14:textId="189F7613" w:rsidR="00EC1504" w:rsidRDefault="00EC1504" w:rsidP="00757508">
      <w:pPr>
        <w:rPr>
          <w:rFonts w:asciiTheme="minorHAnsi" w:hAnsiTheme="minorHAnsi" w:cstheme="minorHAnsi"/>
        </w:rPr>
      </w:pPr>
    </w:p>
    <w:sectPr w:rsidR="00EC1504" w:rsidSect="00AE0A38">
      <w:footerReference w:type="default" r:id="rId9"/>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38E730" w16cex:dateUtc="2020-05-07T12:59:00Z"/>
  <w16cex:commentExtensible w16cex:durableId="662F24AD" w16cex:dateUtc="2020-05-07T13:14:00Z"/>
  <w16cex:commentExtensible w16cex:durableId="10DA8111" w16cex:dateUtc="2020-05-04T22:35:00Z"/>
  <w16cex:commentExtensible w16cex:durableId="1E7F1F61" w16cex:dateUtc="2020-05-04T18:32:00Z"/>
  <w16cex:commentExtensible w16cex:durableId="094C4818" w16cex:dateUtc="2020-05-04T18:26:00Z"/>
  <w16cex:commentExtensible w16cex:durableId="77367A49" w16cex:dateUtc="2020-05-04T18:27:00Z"/>
  <w16cex:commentExtensible w16cex:durableId="3A6C7919" w16cex:dateUtc="2020-05-04T18:25:00Z"/>
  <w16cex:commentExtensible w16cex:durableId="7F7B7D9A" w16cex:dateUtc="2020-05-06T21:52:00Z"/>
  <w16cex:commentExtensible w16cex:durableId="5B875AFD" w16cex:dateUtc="2020-05-04T23: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9C479" w14:textId="77777777" w:rsidR="00FD75DA" w:rsidRDefault="00FD75DA" w:rsidP="00FD75DA">
      <w:pPr>
        <w:spacing w:after="0" w:line="240" w:lineRule="auto"/>
      </w:pPr>
      <w:r>
        <w:separator/>
      </w:r>
    </w:p>
  </w:endnote>
  <w:endnote w:type="continuationSeparator" w:id="0">
    <w:p w14:paraId="66FFB645" w14:textId="77777777" w:rsidR="00FD75DA" w:rsidRDefault="00FD75DA" w:rsidP="00FD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F57DA" w14:textId="3CDEF416" w:rsidR="00FD75DA" w:rsidRDefault="00FD75DA">
    <w:pPr>
      <w:pStyle w:val="Pieddepage"/>
    </w:pPr>
    <w:r w:rsidRPr="00FD75DA">
      <w:t>3.4. Garantir la disponibilité, l’intégrité et la confidentialité des services informatiques et des données de l’organisation face à des cyberattaques</w:t>
    </w:r>
    <w:r>
      <w:tab/>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9CB4C" w14:textId="77777777" w:rsidR="00FD75DA" w:rsidRDefault="00FD75DA" w:rsidP="00FD75DA">
      <w:pPr>
        <w:spacing w:after="0" w:line="240" w:lineRule="auto"/>
      </w:pPr>
      <w:r>
        <w:separator/>
      </w:r>
    </w:p>
  </w:footnote>
  <w:footnote w:type="continuationSeparator" w:id="0">
    <w:p w14:paraId="189BB62A" w14:textId="77777777" w:rsidR="00FD75DA" w:rsidRDefault="00FD75DA" w:rsidP="00FD7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631D"/>
    <w:multiLevelType w:val="hybridMultilevel"/>
    <w:tmpl w:val="147C52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A618EB"/>
    <w:multiLevelType w:val="hybridMultilevel"/>
    <w:tmpl w:val="3F88AFB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05B51F37"/>
    <w:multiLevelType w:val="hybridMultilevel"/>
    <w:tmpl w:val="A99C5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C1574E"/>
    <w:multiLevelType w:val="hybridMultilevel"/>
    <w:tmpl w:val="CA780648"/>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941FD7"/>
    <w:multiLevelType w:val="hybridMultilevel"/>
    <w:tmpl w:val="71EAA252"/>
    <w:lvl w:ilvl="0" w:tplc="A4D2AFBE">
      <w:start w:val="1"/>
      <w:numFmt w:val="decimal"/>
      <w:lvlText w:val="%1."/>
      <w:lvlJc w:val="left"/>
      <w:pPr>
        <w:ind w:left="720" w:hanging="360"/>
      </w:pPr>
    </w:lvl>
    <w:lvl w:ilvl="1" w:tplc="8F5C485C">
      <w:start w:val="1"/>
      <w:numFmt w:val="lowerLetter"/>
      <w:lvlText w:val="%2."/>
      <w:lvlJc w:val="left"/>
      <w:pPr>
        <w:ind w:left="1440" w:hanging="360"/>
      </w:pPr>
    </w:lvl>
    <w:lvl w:ilvl="2" w:tplc="7D3A9714">
      <w:start w:val="1"/>
      <w:numFmt w:val="lowerRoman"/>
      <w:lvlText w:val="%3."/>
      <w:lvlJc w:val="right"/>
      <w:pPr>
        <w:ind w:left="2160" w:hanging="180"/>
      </w:pPr>
    </w:lvl>
    <w:lvl w:ilvl="3" w:tplc="6E46EC06">
      <w:start w:val="1"/>
      <w:numFmt w:val="decimal"/>
      <w:lvlText w:val="%4."/>
      <w:lvlJc w:val="left"/>
      <w:pPr>
        <w:ind w:left="2880" w:hanging="360"/>
      </w:pPr>
    </w:lvl>
    <w:lvl w:ilvl="4" w:tplc="60B45088">
      <w:start w:val="1"/>
      <w:numFmt w:val="lowerLetter"/>
      <w:lvlText w:val="%5."/>
      <w:lvlJc w:val="left"/>
      <w:pPr>
        <w:ind w:left="3600" w:hanging="360"/>
      </w:pPr>
    </w:lvl>
    <w:lvl w:ilvl="5" w:tplc="DCC88E16">
      <w:start w:val="1"/>
      <w:numFmt w:val="lowerRoman"/>
      <w:lvlText w:val="%6."/>
      <w:lvlJc w:val="right"/>
      <w:pPr>
        <w:ind w:left="4320" w:hanging="180"/>
      </w:pPr>
    </w:lvl>
    <w:lvl w:ilvl="6" w:tplc="6B0C4958">
      <w:start w:val="1"/>
      <w:numFmt w:val="decimal"/>
      <w:lvlText w:val="%7."/>
      <w:lvlJc w:val="left"/>
      <w:pPr>
        <w:ind w:left="5040" w:hanging="360"/>
      </w:pPr>
    </w:lvl>
    <w:lvl w:ilvl="7" w:tplc="30B4BB3C">
      <w:start w:val="1"/>
      <w:numFmt w:val="lowerLetter"/>
      <w:lvlText w:val="%8."/>
      <w:lvlJc w:val="left"/>
      <w:pPr>
        <w:ind w:left="5760" w:hanging="360"/>
      </w:pPr>
    </w:lvl>
    <w:lvl w:ilvl="8" w:tplc="7E60B8C6">
      <w:start w:val="1"/>
      <w:numFmt w:val="lowerRoman"/>
      <w:lvlText w:val="%9."/>
      <w:lvlJc w:val="right"/>
      <w:pPr>
        <w:ind w:left="6480" w:hanging="180"/>
      </w:pPr>
    </w:lvl>
  </w:abstractNum>
  <w:abstractNum w:abstractNumId="5" w15:restartNumberingAfterBreak="0">
    <w:nsid w:val="09AB254E"/>
    <w:multiLevelType w:val="hybridMultilevel"/>
    <w:tmpl w:val="BF20DB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5056E3"/>
    <w:multiLevelType w:val="hybridMultilevel"/>
    <w:tmpl w:val="A99C5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9D3B2D"/>
    <w:multiLevelType w:val="hybridMultilevel"/>
    <w:tmpl w:val="A266B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A93711"/>
    <w:multiLevelType w:val="multilevel"/>
    <w:tmpl w:val="AEAA3024"/>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9" w15:restartNumberingAfterBreak="0">
    <w:nsid w:val="100C4C94"/>
    <w:multiLevelType w:val="hybridMultilevel"/>
    <w:tmpl w:val="F9887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BA504B"/>
    <w:multiLevelType w:val="hybridMultilevel"/>
    <w:tmpl w:val="6EA42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A9419D"/>
    <w:multiLevelType w:val="hybridMultilevel"/>
    <w:tmpl w:val="D45EA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39339F"/>
    <w:multiLevelType w:val="hybridMultilevel"/>
    <w:tmpl w:val="B8F888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D434AF1"/>
    <w:multiLevelType w:val="hybridMultilevel"/>
    <w:tmpl w:val="8DE02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E146F5"/>
    <w:multiLevelType w:val="hybridMultilevel"/>
    <w:tmpl w:val="1ABAC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713743"/>
    <w:multiLevelType w:val="multilevel"/>
    <w:tmpl w:val="C8D2D10C"/>
    <w:lvl w:ilvl="0">
      <w:numFmt w:val="bullet"/>
      <w:lvlText w:val="-"/>
      <w:lvlJc w:val="left"/>
      <w:pPr>
        <w:ind w:left="754" w:hanging="359"/>
      </w:pPr>
      <w:rPr>
        <w:rFonts w:ascii="Calibri" w:eastAsia="Calibri" w:hAnsi="Calibri" w:cs="Calibri" w:hint="default"/>
        <w:sz w:val="22"/>
      </w:rPr>
    </w:lvl>
    <w:lvl w:ilvl="1">
      <w:start w:val="1"/>
      <w:numFmt w:val="bullet"/>
      <w:lvlText w:val="o"/>
      <w:lvlJc w:val="left"/>
      <w:pPr>
        <w:ind w:left="1474" w:hanging="360"/>
      </w:pPr>
      <w:rPr>
        <w:rFonts w:ascii="Courier New" w:eastAsia="Courier New" w:hAnsi="Courier New" w:cs="Courier New"/>
      </w:rPr>
    </w:lvl>
    <w:lvl w:ilvl="2">
      <w:start w:val="1"/>
      <w:numFmt w:val="bullet"/>
      <w:lvlText w:val="▪"/>
      <w:lvlJc w:val="left"/>
      <w:pPr>
        <w:ind w:left="2194" w:hanging="360"/>
      </w:pPr>
      <w:rPr>
        <w:rFonts w:ascii="Noto Sans Symbols" w:eastAsia="Noto Sans Symbols" w:hAnsi="Noto Sans Symbols" w:cs="Noto Sans Symbols"/>
      </w:rPr>
    </w:lvl>
    <w:lvl w:ilvl="3">
      <w:start w:val="1"/>
      <w:numFmt w:val="bullet"/>
      <w:lvlText w:val="●"/>
      <w:lvlJc w:val="left"/>
      <w:pPr>
        <w:ind w:left="2914" w:hanging="360"/>
      </w:pPr>
      <w:rPr>
        <w:rFonts w:ascii="Noto Sans Symbols" w:eastAsia="Noto Sans Symbols" w:hAnsi="Noto Sans Symbols" w:cs="Noto Sans Symbols"/>
      </w:rPr>
    </w:lvl>
    <w:lvl w:ilvl="4">
      <w:start w:val="1"/>
      <w:numFmt w:val="bullet"/>
      <w:lvlText w:val="o"/>
      <w:lvlJc w:val="left"/>
      <w:pPr>
        <w:ind w:left="3634" w:hanging="360"/>
      </w:pPr>
      <w:rPr>
        <w:rFonts w:ascii="Courier New" w:eastAsia="Courier New" w:hAnsi="Courier New" w:cs="Courier New"/>
      </w:rPr>
    </w:lvl>
    <w:lvl w:ilvl="5">
      <w:start w:val="1"/>
      <w:numFmt w:val="bullet"/>
      <w:lvlText w:val="▪"/>
      <w:lvlJc w:val="left"/>
      <w:pPr>
        <w:ind w:left="4354" w:hanging="360"/>
      </w:pPr>
      <w:rPr>
        <w:rFonts w:ascii="Noto Sans Symbols" w:eastAsia="Noto Sans Symbols" w:hAnsi="Noto Sans Symbols" w:cs="Noto Sans Symbols"/>
      </w:rPr>
    </w:lvl>
    <w:lvl w:ilvl="6">
      <w:start w:val="1"/>
      <w:numFmt w:val="bullet"/>
      <w:lvlText w:val="●"/>
      <w:lvlJc w:val="left"/>
      <w:pPr>
        <w:ind w:left="5074" w:hanging="360"/>
      </w:pPr>
      <w:rPr>
        <w:rFonts w:ascii="Noto Sans Symbols" w:eastAsia="Noto Sans Symbols" w:hAnsi="Noto Sans Symbols" w:cs="Noto Sans Symbols"/>
      </w:rPr>
    </w:lvl>
    <w:lvl w:ilvl="7">
      <w:start w:val="1"/>
      <w:numFmt w:val="bullet"/>
      <w:lvlText w:val="o"/>
      <w:lvlJc w:val="left"/>
      <w:pPr>
        <w:ind w:left="5794" w:hanging="360"/>
      </w:pPr>
      <w:rPr>
        <w:rFonts w:ascii="Courier New" w:eastAsia="Courier New" w:hAnsi="Courier New" w:cs="Courier New"/>
      </w:rPr>
    </w:lvl>
    <w:lvl w:ilvl="8">
      <w:start w:val="1"/>
      <w:numFmt w:val="bullet"/>
      <w:lvlText w:val="▪"/>
      <w:lvlJc w:val="left"/>
      <w:pPr>
        <w:ind w:left="6514" w:hanging="360"/>
      </w:pPr>
      <w:rPr>
        <w:rFonts w:ascii="Noto Sans Symbols" w:eastAsia="Noto Sans Symbols" w:hAnsi="Noto Sans Symbols" w:cs="Noto Sans Symbols"/>
      </w:rPr>
    </w:lvl>
  </w:abstractNum>
  <w:abstractNum w:abstractNumId="16" w15:restartNumberingAfterBreak="0">
    <w:nsid w:val="30B543B1"/>
    <w:multiLevelType w:val="hybridMultilevel"/>
    <w:tmpl w:val="9C3A0D50"/>
    <w:lvl w:ilvl="0" w:tplc="1D42CB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15:restartNumberingAfterBreak="0">
    <w:nsid w:val="318B6583"/>
    <w:multiLevelType w:val="hybridMultilevel"/>
    <w:tmpl w:val="25A0E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6410B6"/>
    <w:multiLevelType w:val="hybridMultilevel"/>
    <w:tmpl w:val="6FC8E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B5647"/>
    <w:multiLevelType w:val="hybridMultilevel"/>
    <w:tmpl w:val="ABD69AD2"/>
    <w:lvl w:ilvl="0" w:tplc="D980A57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965C59"/>
    <w:multiLevelType w:val="hybridMultilevel"/>
    <w:tmpl w:val="3BD02B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F040AB"/>
    <w:multiLevelType w:val="hybridMultilevel"/>
    <w:tmpl w:val="6DCEF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36B1941"/>
    <w:multiLevelType w:val="hybridMultilevel"/>
    <w:tmpl w:val="12189470"/>
    <w:lvl w:ilvl="0" w:tplc="040C0001">
      <w:start w:val="1"/>
      <w:numFmt w:val="bullet"/>
      <w:lvlText w:val=""/>
      <w:lvlJc w:val="left"/>
      <w:pPr>
        <w:ind w:left="752" w:hanging="360"/>
      </w:pPr>
      <w:rPr>
        <w:rFonts w:ascii="Symbol" w:hAnsi="Symbol" w:hint="default"/>
      </w:rPr>
    </w:lvl>
    <w:lvl w:ilvl="1" w:tplc="040C0003" w:tentative="1">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23" w15:restartNumberingAfterBreak="0">
    <w:nsid w:val="43CF1E46"/>
    <w:multiLevelType w:val="hybridMultilevel"/>
    <w:tmpl w:val="177C3EEC"/>
    <w:lvl w:ilvl="0" w:tplc="60E80AF0">
      <w:start w:val="1"/>
      <w:numFmt w:val="bullet"/>
      <w:lvlText w:val=""/>
      <w:lvlJc w:val="left"/>
      <w:pPr>
        <w:ind w:left="720" w:hanging="360"/>
      </w:pPr>
      <w:rPr>
        <w:rFonts w:ascii="Symbol" w:hAnsi="Symbol" w:hint="default"/>
      </w:rPr>
    </w:lvl>
    <w:lvl w:ilvl="1" w:tplc="F6E2CB48">
      <w:start w:val="1"/>
      <w:numFmt w:val="bullet"/>
      <w:lvlText w:val="o"/>
      <w:lvlJc w:val="left"/>
      <w:pPr>
        <w:ind w:left="1440" w:hanging="360"/>
      </w:pPr>
      <w:rPr>
        <w:rFonts w:ascii="Courier New" w:hAnsi="Courier New" w:hint="default"/>
      </w:rPr>
    </w:lvl>
    <w:lvl w:ilvl="2" w:tplc="29DE92DC">
      <w:start w:val="1"/>
      <w:numFmt w:val="bullet"/>
      <w:lvlText w:val=""/>
      <w:lvlJc w:val="left"/>
      <w:pPr>
        <w:ind w:left="2160" w:hanging="360"/>
      </w:pPr>
      <w:rPr>
        <w:rFonts w:ascii="Wingdings" w:hAnsi="Wingdings" w:hint="default"/>
      </w:rPr>
    </w:lvl>
    <w:lvl w:ilvl="3" w:tplc="9A4AA3EE">
      <w:start w:val="1"/>
      <w:numFmt w:val="bullet"/>
      <w:lvlText w:val=""/>
      <w:lvlJc w:val="left"/>
      <w:pPr>
        <w:ind w:left="2880" w:hanging="360"/>
      </w:pPr>
      <w:rPr>
        <w:rFonts w:ascii="Symbol" w:hAnsi="Symbol" w:hint="default"/>
      </w:rPr>
    </w:lvl>
    <w:lvl w:ilvl="4" w:tplc="79368C08">
      <w:start w:val="1"/>
      <w:numFmt w:val="bullet"/>
      <w:lvlText w:val="o"/>
      <w:lvlJc w:val="left"/>
      <w:pPr>
        <w:ind w:left="3600" w:hanging="360"/>
      </w:pPr>
      <w:rPr>
        <w:rFonts w:ascii="Courier New" w:hAnsi="Courier New" w:hint="default"/>
      </w:rPr>
    </w:lvl>
    <w:lvl w:ilvl="5" w:tplc="91945F84">
      <w:start w:val="1"/>
      <w:numFmt w:val="bullet"/>
      <w:lvlText w:val=""/>
      <w:lvlJc w:val="left"/>
      <w:pPr>
        <w:ind w:left="4320" w:hanging="360"/>
      </w:pPr>
      <w:rPr>
        <w:rFonts w:ascii="Wingdings" w:hAnsi="Wingdings" w:hint="default"/>
      </w:rPr>
    </w:lvl>
    <w:lvl w:ilvl="6" w:tplc="E9A61E60">
      <w:start w:val="1"/>
      <w:numFmt w:val="bullet"/>
      <w:lvlText w:val=""/>
      <w:lvlJc w:val="left"/>
      <w:pPr>
        <w:ind w:left="5040" w:hanging="360"/>
      </w:pPr>
      <w:rPr>
        <w:rFonts w:ascii="Symbol" w:hAnsi="Symbol" w:hint="default"/>
      </w:rPr>
    </w:lvl>
    <w:lvl w:ilvl="7" w:tplc="A6301160">
      <w:start w:val="1"/>
      <w:numFmt w:val="bullet"/>
      <w:lvlText w:val="o"/>
      <w:lvlJc w:val="left"/>
      <w:pPr>
        <w:ind w:left="5760" w:hanging="360"/>
      </w:pPr>
      <w:rPr>
        <w:rFonts w:ascii="Courier New" w:hAnsi="Courier New" w:hint="default"/>
      </w:rPr>
    </w:lvl>
    <w:lvl w:ilvl="8" w:tplc="DB2E04CA">
      <w:start w:val="1"/>
      <w:numFmt w:val="bullet"/>
      <w:lvlText w:val=""/>
      <w:lvlJc w:val="left"/>
      <w:pPr>
        <w:ind w:left="6480" w:hanging="360"/>
      </w:pPr>
      <w:rPr>
        <w:rFonts w:ascii="Wingdings" w:hAnsi="Wingdings" w:hint="default"/>
      </w:rPr>
    </w:lvl>
  </w:abstractNum>
  <w:abstractNum w:abstractNumId="24" w15:restartNumberingAfterBreak="0">
    <w:nsid w:val="49DE0D88"/>
    <w:multiLevelType w:val="hybridMultilevel"/>
    <w:tmpl w:val="B8F888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0C4622"/>
    <w:multiLevelType w:val="multilevel"/>
    <w:tmpl w:val="73CE1B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ED46CC4"/>
    <w:multiLevelType w:val="hybridMultilevel"/>
    <w:tmpl w:val="BCBE4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094EF2"/>
    <w:multiLevelType w:val="hybridMultilevel"/>
    <w:tmpl w:val="9E885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455829"/>
    <w:multiLevelType w:val="hybridMultilevel"/>
    <w:tmpl w:val="A99C5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BC2598"/>
    <w:multiLevelType w:val="hybridMultilevel"/>
    <w:tmpl w:val="F984EA80"/>
    <w:lvl w:ilvl="0" w:tplc="DA0489AC">
      <w:start w:val="1"/>
      <w:numFmt w:val="decimal"/>
      <w:lvlText w:val="%1."/>
      <w:lvlJc w:val="left"/>
      <w:pPr>
        <w:ind w:left="720" w:hanging="360"/>
      </w:pPr>
    </w:lvl>
    <w:lvl w:ilvl="1" w:tplc="2EB2CA08">
      <w:start w:val="1"/>
      <w:numFmt w:val="lowerLetter"/>
      <w:lvlText w:val="%2."/>
      <w:lvlJc w:val="left"/>
      <w:pPr>
        <w:ind w:left="1440" w:hanging="360"/>
      </w:pPr>
    </w:lvl>
    <w:lvl w:ilvl="2" w:tplc="2B34E8AA">
      <w:start w:val="1"/>
      <w:numFmt w:val="lowerRoman"/>
      <w:lvlText w:val="%3."/>
      <w:lvlJc w:val="right"/>
      <w:pPr>
        <w:ind w:left="2160" w:hanging="180"/>
      </w:pPr>
    </w:lvl>
    <w:lvl w:ilvl="3" w:tplc="6E96FBA2">
      <w:start w:val="1"/>
      <w:numFmt w:val="decimal"/>
      <w:lvlText w:val="%4."/>
      <w:lvlJc w:val="left"/>
      <w:pPr>
        <w:ind w:left="2880" w:hanging="360"/>
      </w:pPr>
    </w:lvl>
    <w:lvl w:ilvl="4" w:tplc="0BCAC708">
      <w:start w:val="1"/>
      <w:numFmt w:val="lowerLetter"/>
      <w:lvlText w:val="%5."/>
      <w:lvlJc w:val="left"/>
      <w:pPr>
        <w:ind w:left="3600" w:hanging="360"/>
      </w:pPr>
    </w:lvl>
    <w:lvl w:ilvl="5" w:tplc="38DE11CE">
      <w:start w:val="1"/>
      <w:numFmt w:val="lowerRoman"/>
      <w:lvlText w:val="%6."/>
      <w:lvlJc w:val="right"/>
      <w:pPr>
        <w:ind w:left="4320" w:hanging="180"/>
      </w:pPr>
    </w:lvl>
    <w:lvl w:ilvl="6" w:tplc="91F29E4A">
      <w:start w:val="1"/>
      <w:numFmt w:val="decimal"/>
      <w:lvlText w:val="%7."/>
      <w:lvlJc w:val="left"/>
      <w:pPr>
        <w:ind w:left="5040" w:hanging="360"/>
      </w:pPr>
    </w:lvl>
    <w:lvl w:ilvl="7" w:tplc="F70055C6">
      <w:start w:val="1"/>
      <w:numFmt w:val="lowerLetter"/>
      <w:lvlText w:val="%8."/>
      <w:lvlJc w:val="left"/>
      <w:pPr>
        <w:ind w:left="5760" w:hanging="360"/>
      </w:pPr>
    </w:lvl>
    <w:lvl w:ilvl="8" w:tplc="E6282DD4">
      <w:start w:val="1"/>
      <w:numFmt w:val="lowerRoman"/>
      <w:lvlText w:val="%9."/>
      <w:lvlJc w:val="right"/>
      <w:pPr>
        <w:ind w:left="6480" w:hanging="180"/>
      </w:pPr>
    </w:lvl>
  </w:abstractNum>
  <w:abstractNum w:abstractNumId="30"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662343D"/>
    <w:multiLevelType w:val="hybridMultilevel"/>
    <w:tmpl w:val="931031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8794FC1"/>
    <w:multiLevelType w:val="hybridMultilevel"/>
    <w:tmpl w:val="6B1805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8D36011"/>
    <w:multiLevelType w:val="hybridMultilevel"/>
    <w:tmpl w:val="24461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225DF3"/>
    <w:multiLevelType w:val="hybridMultilevel"/>
    <w:tmpl w:val="0FBCE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AF1C57"/>
    <w:multiLevelType w:val="hybridMultilevel"/>
    <w:tmpl w:val="F9500D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2635DA"/>
    <w:multiLevelType w:val="hybridMultilevel"/>
    <w:tmpl w:val="5FC2F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79702C"/>
    <w:multiLevelType w:val="hybridMultilevel"/>
    <w:tmpl w:val="05500A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6AE7D4D"/>
    <w:multiLevelType w:val="multilevel"/>
    <w:tmpl w:val="820A1F68"/>
    <w:lvl w:ilvl="0">
      <w:numFmt w:val="bullet"/>
      <w:lvlText w:val="-"/>
      <w:lvlJc w:val="left"/>
      <w:pPr>
        <w:ind w:left="360" w:hanging="360"/>
      </w:pPr>
      <w:rPr>
        <w:rFonts w:ascii="Calibri" w:eastAsia="Calibri" w:hAnsi="Calibri" w:cs="Calibri" w:hint="default"/>
        <w:sz w:val="22"/>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9" w15:restartNumberingAfterBreak="0">
    <w:nsid w:val="689C7795"/>
    <w:multiLevelType w:val="hybridMultilevel"/>
    <w:tmpl w:val="04A0AB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C027AB"/>
    <w:multiLevelType w:val="hybridMultilevel"/>
    <w:tmpl w:val="147C52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B49163C"/>
    <w:multiLevelType w:val="hybridMultilevel"/>
    <w:tmpl w:val="DD20C3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CC62D76"/>
    <w:multiLevelType w:val="hybridMultilevel"/>
    <w:tmpl w:val="6F0447F8"/>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5A07E1"/>
    <w:multiLevelType w:val="hybridMultilevel"/>
    <w:tmpl w:val="A99C5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4E95E3E"/>
    <w:multiLevelType w:val="hybridMultilevel"/>
    <w:tmpl w:val="2744C7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6AE30AC"/>
    <w:multiLevelType w:val="hybridMultilevel"/>
    <w:tmpl w:val="3B1E4F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7C473FF"/>
    <w:multiLevelType w:val="hybridMultilevel"/>
    <w:tmpl w:val="AA40E2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B955A94"/>
    <w:multiLevelType w:val="hybridMultilevel"/>
    <w:tmpl w:val="DD42EB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4"/>
  </w:num>
  <w:num w:numId="3">
    <w:abstractNumId w:val="30"/>
  </w:num>
  <w:num w:numId="4">
    <w:abstractNumId w:val="40"/>
  </w:num>
  <w:num w:numId="5">
    <w:abstractNumId w:val="3"/>
  </w:num>
  <w:num w:numId="6">
    <w:abstractNumId w:val="15"/>
  </w:num>
  <w:num w:numId="7">
    <w:abstractNumId w:val="8"/>
  </w:num>
  <w:num w:numId="8">
    <w:abstractNumId w:val="25"/>
  </w:num>
  <w:num w:numId="9">
    <w:abstractNumId w:val="17"/>
  </w:num>
  <w:num w:numId="10">
    <w:abstractNumId w:val="9"/>
  </w:num>
  <w:num w:numId="11">
    <w:abstractNumId w:val="22"/>
  </w:num>
  <w:num w:numId="12">
    <w:abstractNumId w:val="19"/>
  </w:num>
  <w:num w:numId="13">
    <w:abstractNumId w:val="38"/>
  </w:num>
  <w:num w:numId="14">
    <w:abstractNumId w:val="43"/>
  </w:num>
  <w:num w:numId="15">
    <w:abstractNumId w:val="28"/>
  </w:num>
  <w:num w:numId="16">
    <w:abstractNumId w:val="34"/>
  </w:num>
  <w:num w:numId="17">
    <w:abstractNumId w:val="6"/>
  </w:num>
  <w:num w:numId="18">
    <w:abstractNumId w:val="44"/>
  </w:num>
  <w:num w:numId="19">
    <w:abstractNumId w:val="5"/>
  </w:num>
  <w:num w:numId="20">
    <w:abstractNumId w:val="33"/>
  </w:num>
  <w:num w:numId="21">
    <w:abstractNumId w:val="24"/>
  </w:num>
  <w:num w:numId="22">
    <w:abstractNumId w:val="12"/>
  </w:num>
  <w:num w:numId="23">
    <w:abstractNumId w:val="2"/>
  </w:num>
  <w:num w:numId="24">
    <w:abstractNumId w:val="46"/>
  </w:num>
  <w:num w:numId="25">
    <w:abstractNumId w:val="36"/>
  </w:num>
  <w:num w:numId="26">
    <w:abstractNumId w:val="32"/>
  </w:num>
  <w:num w:numId="27">
    <w:abstractNumId w:val="1"/>
  </w:num>
  <w:num w:numId="28">
    <w:abstractNumId w:val="20"/>
  </w:num>
  <w:num w:numId="29">
    <w:abstractNumId w:val="31"/>
  </w:num>
  <w:num w:numId="30">
    <w:abstractNumId w:val="11"/>
  </w:num>
  <w:num w:numId="31">
    <w:abstractNumId w:val="47"/>
  </w:num>
  <w:num w:numId="32">
    <w:abstractNumId w:val="37"/>
  </w:num>
  <w:num w:numId="33">
    <w:abstractNumId w:val="7"/>
  </w:num>
  <w:num w:numId="34">
    <w:abstractNumId w:val="35"/>
  </w:num>
  <w:num w:numId="35">
    <w:abstractNumId w:val="14"/>
  </w:num>
  <w:num w:numId="36">
    <w:abstractNumId w:val="18"/>
  </w:num>
  <w:num w:numId="37">
    <w:abstractNumId w:val="39"/>
  </w:num>
  <w:num w:numId="38">
    <w:abstractNumId w:val="21"/>
  </w:num>
  <w:num w:numId="39">
    <w:abstractNumId w:val="48"/>
  </w:num>
  <w:num w:numId="40">
    <w:abstractNumId w:val="41"/>
  </w:num>
  <w:num w:numId="41">
    <w:abstractNumId w:val="27"/>
  </w:num>
  <w:num w:numId="42">
    <w:abstractNumId w:val="13"/>
  </w:num>
  <w:num w:numId="43">
    <w:abstractNumId w:val="0"/>
  </w:num>
  <w:num w:numId="44">
    <w:abstractNumId w:val="45"/>
  </w:num>
  <w:num w:numId="45">
    <w:abstractNumId w:val="26"/>
  </w:num>
  <w:num w:numId="46">
    <w:abstractNumId w:val="42"/>
  </w:num>
  <w:num w:numId="47">
    <w:abstractNumId w:val="10"/>
  </w:num>
  <w:num w:numId="48">
    <w:abstractNumId w:val="2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25E21"/>
    <w:rsid w:val="0002677E"/>
    <w:rsid w:val="0005274C"/>
    <w:rsid w:val="00057C3E"/>
    <w:rsid w:val="000738B5"/>
    <w:rsid w:val="000853FD"/>
    <w:rsid w:val="000A3339"/>
    <w:rsid w:val="000C5D71"/>
    <w:rsid w:val="000F4D26"/>
    <w:rsid w:val="00117429"/>
    <w:rsid w:val="0012304C"/>
    <w:rsid w:val="00130C2A"/>
    <w:rsid w:val="00136235"/>
    <w:rsid w:val="00182E09"/>
    <w:rsid w:val="001849C5"/>
    <w:rsid w:val="001919C1"/>
    <w:rsid w:val="001A4ED2"/>
    <w:rsid w:val="001B7680"/>
    <w:rsid w:val="001C58D0"/>
    <w:rsid w:val="001D7C67"/>
    <w:rsid w:val="001F2F8B"/>
    <w:rsid w:val="001F5F87"/>
    <w:rsid w:val="0022408F"/>
    <w:rsid w:val="002474AC"/>
    <w:rsid w:val="002575B8"/>
    <w:rsid w:val="0026157E"/>
    <w:rsid w:val="00265937"/>
    <w:rsid w:val="00266991"/>
    <w:rsid w:val="0028657A"/>
    <w:rsid w:val="00286CCE"/>
    <w:rsid w:val="0029637D"/>
    <w:rsid w:val="00297E88"/>
    <w:rsid w:val="002A6AB7"/>
    <w:rsid w:val="002B44AC"/>
    <w:rsid w:val="002C2986"/>
    <w:rsid w:val="002C2C5E"/>
    <w:rsid w:val="002C7D93"/>
    <w:rsid w:val="002D4A19"/>
    <w:rsid w:val="002E7A86"/>
    <w:rsid w:val="002F624E"/>
    <w:rsid w:val="00301B74"/>
    <w:rsid w:val="003058F9"/>
    <w:rsid w:val="00314AA5"/>
    <w:rsid w:val="00340E9E"/>
    <w:rsid w:val="0034550C"/>
    <w:rsid w:val="003803F2"/>
    <w:rsid w:val="00392F6D"/>
    <w:rsid w:val="003A1D95"/>
    <w:rsid w:val="003C223D"/>
    <w:rsid w:val="003C3200"/>
    <w:rsid w:val="003D001E"/>
    <w:rsid w:val="003D3838"/>
    <w:rsid w:val="003D737A"/>
    <w:rsid w:val="004010AB"/>
    <w:rsid w:val="00401FCE"/>
    <w:rsid w:val="00410D9E"/>
    <w:rsid w:val="00417D88"/>
    <w:rsid w:val="00426D45"/>
    <w:rsid w:val="00441986"/>
    <w:rsid w:val="004603F5"/>
    <w:rsid w:val="004A1B4F"/>
    <w:rsid w:val="004A6ADF"/>
    <w:rsid w:val="004C7E06"/>
    <w:rsid w:val="004D1E1C"/>
    <w:rsid w:val="004E510B"/>
    <w:rsid w:val="004E669B"/>
    <w:rsid w:val="004F124D"/>
    <w:rsid w:val="004F1BD8"/>
    <w:rsid w:val="004F59E3"/>
    <w:rsid w:val="00527784"/>
    <w:rsid w:val="005572EE"/>
    <w:rsid w:val="0056570B"/>
    <w:rsid w:val="00575785"/>
    <w:rsid w:val="00585DC8"/>
    <w:rsid w:val="00586A3D"/>
    <w:rsid w:val="005E0CA8"/>
    <w:rsid w:val="005E39E5"/>
    <w:rsid w:val="006205B0"/>
    <w:rsid w:val="00623A71"/>
    <w:rsid w:val="00626661"/>
    <w:rsid w:val="006467C5"/>
    <w:rsid w:val="00684F9F"/>
    <w:rsid w:val="00685274"/>
    <w:rsid w:val="006873D3"/>
    <w:rsid w:val="006F15B5"/>
    <w:rsid w:val="006F33BA"/>
    <w:rsid w:val="00757508"/>
    <w:rsid w:val="00757742"/>
    <w:rsid w:val="007B76F9"/>
    <w:rsid w:val="007E3C81"/>
    <w:rsid w:val="007E532B"/>
    <w:rsid w:val="00800FA3"/>
    <w:rsid w:val="00803D09"/>
    <w:rsid w:val="008110DC"/>
    <w:rsid w:val="00855C7D"/>
    <w:rsid w:val="00873FFB"/>
    <w:rsid w:val="00875BA6"/>
    <w:rsid w:val="008850D8"/>
    <w:rsid w:val="00885905"/>
    <w:rsid w:val="00891EA7"/>
    <w:rsid w:val="008938D8"/>
    <w:rsid w:val="00894F6A"/>
    <w:rsid w:val="008A1AD7"/>
    <w:rsid w:val="008B3935"/>
    <w:rsid w:val="008C3CF7"/>
    <w:rsid w:val="00905080"/>
    <w:rsid w:val="009316EE"/>
    <w:rsid w:val="00962804"/>
    <w:rsid w:val="00963129"/>
    <w:rsid w:val="00977205"/>
    <w:rsid w:val="00981893"/>
    <w:rsid w:val="00991E20"/>
    <w:rsid w:val="00997E74"/>
    <w:rsid w:val="009D6C4B"/>
    <w:rsid w:val="009E07E4"/>
    <w:rsid w:val="009E0C4C"/>
    <w:rsid w:val="00A1760A"/>
    <w:rsid w:val="00A2562F"/>
    <w:rsid w:val="00A34438"/>
    <w:rsid w:val="00A422DF"/>
    <w:rsid w:val="00A43443"/>
    <w:rsid w:val="00A71C60"/>
    <w:rsid w:val="00A72B1D"/>
    <w:rsid w:val="00A834AE"/>
    <w:rsid w:val="00A874D3"/>
    <w:rsid w:val="00AA5C81"/>
    <w:rsid w:val="00AB08CB"/>
    <w:rsid w:val="00AE0A38"/>
    <w:rsid w:val="00AE4FFA"/>
    <w:rsid w:val="00B00BD5"/>
    <w:rsid w:val="00B01661"/>
    <w:rsid w:val="00B32B65"/>
    <w:rsid w:val="00B3396C"/>
    <w:rsid w:val="00B34022"/>
    <w:rsid w:val="00B76C23"/>
    <w:rsid w:val="00B87422"/>
    <w:rsid w:val="00B97A11"/>
    <w:rsid w:val="00BA6AE6"/>
    <w:rsid w:val="00BB4508"/>
    <w:rsid w:val="00BC58DC"/>
    <w:rsid w:val="00BF0418"/>
    <w:rsid w:val="00C10BD3"/>
    <w:rsid w:val="00C152A2"/>
    <w:rsid w:val="00C31762"/>
    <w:rsid w:val="00C3400E"/>
    <w:rsid w:val="00C55741"/>
    <w:rsid w:val="00C56B25"/>
    <w:rsid w:val="00C75801"/>
    <w:rsid w:val="00C95CE5"/>
    <w:rsid w:val="00CB63DC"/>
    <w:rsid w:val="00CC6FFD"/>
    <w:rsid w:val="00CD092E"/>
    <w:rsid w:val="00CD1641"/>
    <w:rsid w:val="00CE02F8"/>
    <w:rsid w:val="00D0508D"/>
    <w:rsid w:val="00D42E97"/>
    <w:rsid w:val="00D71A17"/>
    <w:rsid w:val="00D86601"/>
    <w:rsid w:val="00D96637"/>
    <w:rsid w:val="00DA7164"/>
    <w:rsid w:val="00DB7CB9"/>
    <w:rsid w:val="00DD3FC6"/>
    <w:rsid w:val="00DE2F3E"/>
    <w:rsid w:val="00DE65A7"/>
    <w:rsid w:val="00E11EE1"/>
    <w:rsid w:val="00E3227C"/>
    <w:rsid w:val="00E37393"/>
    <w:rsid w:val="00E44CB7"/>
    <w:rsid w:val="00E610AA"/>
    <w:rsid w:val="00E63E4B"/>
    <w:rsid w:val="00E925DD"/>
    <w:rsid w:val="00EA5EFC"/>
    <w:rsid w:val="00EC02DD"/>
    <w:rsid w:val="00EC1504"/>
    <w:rsid w:val="00EC7478"/>
    <w:rsid w:val="00F17568"/>
    <w:rsid w:val="00F21A31"/>
    <w:rsid w:val="00F26355"/>
    <w:rsid w:val="00F3585C"/>
    <w:rsid w:val="00F3623D"/>
    <w:rsid w:val="00F47B46"/>
    <w:rsid w:val="00F5227F"/>
    <w:rsid w:val="00F56CD7"/>
    <w:rsid w:val="00F61B02"/>
    <w:rsid w:val="00F75368"/>
    <w:rsid w:val="00F90F5A"/>
    <w:rsid w:val="00F92C17"/>
    <w:rsid w:val="00FC2C16"/>
    <w:rsid w:val="00FC66C1"/>
    <w:rsid w:val="00FC7DB3"/>
    <w:rsid w:val="00FD75DA"/>
    <w:rsid w:val="00FF2006"/>
    <w:rsid w:val="00FF591F"/>
    <w:rsid w:val="2C114A6F"/>
    <w:rsid w:val="35B12B07"/>
    <w:rsid w:val="373747F1"/>
    <w:rsid w:val="3E01F006"/>
    <w:rsid w:val="451305D4"/>
    <w:rsid w:val="4BA6A219"/>
    <w:rsid w:val="51773E24"/>
    <w:rsid w:val="553F91A3"/>
    <w:rsid w:val="58A0B03F"/>
    <w:rsid w:val="5D9DB4B4"/>
    <w:rsid w:val="6AB4CFC9"/>
    <w:rsid w:val="6C57713E"/>
    <w:rsid w:val="7129456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256722B3-394E-4D95-92D1-9EEF5C97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paragraph" w:styleId="Titre">
    <w:name w:val="Title"/>
    <w:basedOn w:val="Normal"/>
    <w:next w:val="Normal"/>
    <w:link w:val="TitreCar"/>
    <w:uiPriority w:val="10"/>
    <w:qFormat/>
    <w:rsid w:val="00905080"/>
    <w:pPr>
      <w:keepNext/>
      <w:keepLines/>
      <w:spacing w:before="480" w:after="120" w:line="276" w:lineRule="auto"/>
      <w:jc w:val="both"/>
    </w:pPr>
    <w:rPr>
      <w:b/>
      <w:sz w:val="72"/>
      <w:szCs w:val="72"/>
    </w:rPr>
  </w:style>
  <w:style w:type="character" w:customStyle="1" w:styleId="TitreCar">
    <w:name w:val="Titre Car"/>
    <w:basedOn w:val="Policepardfaut"/>
    <w:link w:val="Titre"/>
    <w:uiPriority w:val="10"/>
    <w:rsid w:val="00905080"/>
    <w:rPr>
      <w:rFonts w:ascii="Calibri" w:eastAsia="Calibri" w:hAnsi="Calibri" w:cs="Calibri"/>
      <w:b/>
      <w:sz w:val="72"/>
      <w:szCs w:val="72"/>
      <w:lang w:eastAsia="fr-FR"/>
    </w:rPr>
  </w:style>
  <w:style w:type="paragraph" w:styleId="Textedebulles">
    <w:name w:val="Balloon Text"/>
    <w:basedOn w:val="Normal"/>
    <w:link w:val="TextedebullesCar"/>
    <w:uiPriority w:val="99"/>
    <w:semiHidden/>
    <w:unhideWhenUsed/>
    <w:rsid w:val="005E0CA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0CA8"/>
    <w:rPr>
      <w:rFonts w:ascii="Segoe UI" w:eastAsia="Calibri" w:hAnsi="Segoe UI" w:cs="Segoe UI"/>
      <w:sz w:val="18"/>
      <w:szCs w:val="18"/>
      <w:lang w:eastAsia="fr-FR"/>
    </w:rPr>
  </w:style>
  <w:style w:type="character" w:styleId="Marquedecommentaire">
    <w:name w:val="annotation reference"/>
    <w:basedOn w:val="Policepardfaut"/>
    <w:uiPriority w:val="99"/>
    <w:semiHidden/>
    <w:unhideWhenUsed/>
    <w:rsid w:val="005E0CA8"/>
    <w:rPr>
      <w:sz w:val="16"/>
      <w:szCs w:val="16"/>
    </w:rPr>
  </w:style>
  <w:style w:type="paragraph" w:styleId="Commentaire">
    <w:name w:val="annotation text"/>
    <w:basedOn w:val="Normal"/>
    <w:link w:val="CommentaireCar"/>
    <w:uiPriority w:val="99"/>
    <w:semiHidden/>
    <w:unhideWhenUsed/>
    <w:rsid w:val="005E0CA8"/>
    <w:pPr>
      <w:spacing w:line="240" w:lineRule="auto"/>
    </w:pPr>
    <w:rPr>
      <w:sz w:val="20"/>
      <w:szCs w:val="20"/>
    </w:rPr>
  </w:style>
  <w:style w:type="character" w:customStyle="1" w:styleId="CommentaireCar">
    <w:name w:val="Commentaire Car"/>
    <w:basedOn w:val="Policepardfaut"/>
    <w:link w:val="Commentaire"/>
    <w:uiPriority w:val="99"/>
    <w:semiHidden/>
    <w:rsid w:val="005E0CA8"/>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5E0CA8"/>
    <w:rPr>
      <w:b/>
      <w:bCs/>
    </w:rPr>
  </w:style>
  <w:style w:type="character" w:customStyle="1" w:styleId="ObjetducommentaireCar">
    <w:name w:val="Objet du commentaire Car"/>
    <w:basedOn w:val="CommentaireCar"/>
    <w:link w:val="Objetducommentaire"/>
    <w:uiPriority w:val="99"/>
    <w:semiHidden/>
    <w:rsid w:val="005E0CA8"/>
    <w:rPr>
      <w:rFonts w:ascii="Calibri" w:eastAsia="Calibri" w:hAnsi="Calibri" w:cs="Calibri"/>
      <w:b/>
      <w:bCs/>
      <w:sz w:val="20"/>
      <w:szCs w:val="20"/>
      <w:lang w:eastAsia="fr-FR"/>
    </w:rPr>
  </w:style>
  <w:style w:type="paragraph" w:styleId="En-tte">
    <w:name w:val="header"/>
    <w:basedOn w:val="Normal"/>
    <w:link w:val="En-tteCar"/>
    <w:uiPriority w:val="99"/>
    <w:unhideWhenUsed/>
    <w:rsid w:val="00FD75DA"/>
    <w:pPr>
      <w:tabs>
        <w:tab w:val="center" w:pos="4536"/>
        <w:tab w:val="right" w:pos="9072"/>
      </w:tabs>
      <w:spacing w:after="0" w:line="240" w:lineRule="auto"/>
    </w:pPr>
  </w:style>
  <w:style w:type="character" w:customStyle="1" w:styleId="En-tteCar">
    <w:name w:val="En-tête Car"/>
    <w:basedOn w:val="Policepardfaut"/>
    <w:link w:val="En-tte"/>
    <w:uiPriority w:val="99"/>
    <w:rsid w:val="00FD75DA"/>
    <w:rPr>
      <w:rFonts w:ascii="Calibri" w:eastAsia="Calibri" w:hAnsi="Calibri" w:cs="Calibri"/>
      <w:lang w:eastAsia="fr-FR"/>
    </w:rPr>
  </w:style>
  <w:style w:type="paragraph" w:styleId="Pieddepage">
    <w:name w:val="footer"/>
    <w:basedOn w:val="Normal"/>
    <w:link w:val="PieddepageCar"/>
    <w:uiPriority w:val="99"/>
    <w:unhideWhenUsed/>
    <w:rsid w:val="00FD75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75DA"/>
    <w:rPr>
      <w:rFonts w:ascii="Calibri" w:eastAsia="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securiser-vos-sites-web-vos-applications-et-vos-serveurs"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www.cnil.fr/fr/authentification-par-mot-de-passe-les-mesures-de-securite-elementai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4454</Words>
  <Characters>24498</Characters>
  <Application>Microsoft Office Word</Application>
  <DocSecurity>0</DocSecurity>
  <Lines>204</Lines>
  <Paragraphs>57</Paragraphs>
  <ScaleCrop>false</ScaleCrop>
  <Company/>
  <LinksUpToDate>false</LinksUpToDate>
  <CharactersWithSpaces>28895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72</cp:revision>
  <dcterms:created xsi:type="dcterms:W3CDTF">2020-05-01T01:45:00Z</dcterms:created>
  <dcterms:modified xsi:type="dcterms:W3CDTF">2020-05-11T07:21:00Z</dcterms:modified>
</cp:coreProperties>
</file>